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2E6B5" w14:textId="29BAE8F2" w:rsidR="005360A3" w:rsidRPr="00B2049F" w:rsidRDefault="005667D2" w:rsidP="00B2049F">
      <w:pPr>
        <w:jc w:val="both"/>
        <w:rPr>
          <w:rFonts w:cstheme="minorHAnsi"/>
          <w:b/>
          <w:bCs/>
        </w:rPr>
      </w:pPr>
      <w:r w:rsidRPr="00B2049F">
        <w:rPr>
          <w:rFonts w:cstheme="minorHAnsi"/>
          <w:b/>
          <w:bCs/>
        </w:rPr>
        <w:t>150 tys. zł</w:t>
      </w:r>
      <w:r w:rsidR="00D36686">
        <w:rPr>
          <w:rFonts w:cstheme="minorHAnsi"/>
          <w:b/>
          <w:bCs/>
        </w:rPr>
        <w:t xml:space="preserve"> p</w:t>
      </w:r>
      <w:r w:rsidR="00D76507">
        <w:rPr>
          <w:rFonts w:cstheme="minorHAnsi"/>
          <w:b/>
          <w:bCs/>
        </w:rPr>
        <w:t xml:space="preserve">remii dla młodych rolników </w:t>
      </w:r>
      <w:r w:rsidR="00A707E9">
        <w:rPr>
          <w:rFonts w:cstheme="minorHAnsi"/>
          <w:b/>
          <w:bCs/>
        </w:rPr>
        <w:t>–</w:t>
      </w:r>
      <w:r w:rsidR="00D76507">
        <w:rPr>
          <w:rFonts w:cstheme="minorHAnsi"/>
          <w:b/>
          <w:bCs/>
        </w:rPr>
        <w:t xml:space="preserve"> A</w:t>
      </w:r>
      <w:r w:rsidR="00A707E9">
        <w:rPr>
          <w:rFonts w:cstheme="minorHAnsi"/>
          <w:b/>
          <w:bCs/>
        </w:rPr>
        <w:t>R</w:t>
      </w:r>
      <w:r w:rsidR="00D76507">
        <w:rPr>
          <w:rFonts w:cstheme="minorHAnsi"/>
          <w:b/>
          <w:bCs/>
        </w:rPr>
        <w:t>iMR przyjmuje wnioski</w:t>
      </w:r>
    </w:p>
    <w:p w14:paraId="235DCD1A" w14:textId="61D22971" w:rsidR="005667D2" w:rsidRPr="00B2049F" w:rsidRDefault="00F77C1D" w:rsidP="00B2049F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Wciąż można</w:t>
      </w:r>
      <w:r w:rsidR="005667D2" w:rsidRPr="00B2049F">
        <w:rPr>
          <w:rFonts w:cstheme="minorHAnsi"/>
          <w:b/>
          <w:bCs/>
        </w:rPr>
        <w:t xml:space="preserve"> starać się o dofinansowanie na rozpoczęcie samodzielnego gospodarowania. </w:t>
      </w:r>
      <w:r w:rsidR="00BE5FFA" w:rsidRPr="00B2049F">
        <w:rPr>
          <w:rFonts w:cstheme="minorHAnsi"/>
          <w:b/>
          <w:bCs/>
        </w:rPr>
        <w:t xml:space="preserve">Do 29 maja </w:t>
      </w:r>
      <w:r w:rsidR="005667D2" w:rsidRPr="00B2049F">
        <w:rPr>
          <w:rFonts w:cstheme="minorHAnsi"/>
          <w:b/>
          <w:bCs/>
        </w:rPr>
        <w:t xml:space="preserve">Agencja Restrukturyzacji i Modernizacji Rolnictwa przyjmuje wnioski o </w:t>
      </w:r>
      <w:r w:rsidR="001A6E33">
        <w:rPr>
          <w:rFonts w:cstheme="minorHAnsi"/>
          <w:b/>
          <w:bCs/>
        </w:rPr>
        <w:t>"</w:t>
      </w:r>
      <w:r w:rsidR="005667D2" w:rsidRPr="00B2049F">
        <w:rPr>
          <w:rFonts w:cstheme="minorHAnsi"/>
          <w:b/>
          <w:bCs/>
          <w:i/>
          <w:iCs/>
        </w:rPr>
        <w:t>P</w:t>
      </w:r>
      <w:r w:rsidR="00BE5FFA" w:rsidRPr="00B2049F">
        <w:rPr>
          <w:rFonts w:cstheme="minorHAnsi"/>
          <w:b/>
          <w:bCs/>
          <w:i/>
          <w:iCs/>
        </w:rPr>
        <w:t>remie dla młodych rolników</w:t>
      </w:r>
      <w:r w:rsidR="001A6E33">
        <w:rPr>
          <w:rFonts w:cstheme="minorHAnsi"/>
          <w:b/>
          <w:bCs/>
          <w:i/>
          <w:iCs/>
        </w:rPr>
        <w:t>"</w:t>
      </w:r>
      <w:r w:rsidR="003571E7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P</w:t>
      </w:r>
      <w:r w:rsidR="001A6E33">
        <w:rPr>
          <w:rFonts w:cstheme="minorHAnsi"/>
          <w:b/>
          <w:bCs/>
        </w:rPr>
        <w:t>omoc</w:t>
      </w:r>
      <w:r w:rsidR="00162D8E" w:rsidRPr="00B2049F">
        <w:rPr>
          <w:rFonts w:cstheme="minorHAnsi"/>
          <w:b/>
          <w:bCs/>
        </w:rPr>
        <w:t xml:space="preserve"> </w:t>
      </w:r>
      <w:r w:rsidR="00BE5FFA" w:rsidRPr="00B2049F">
        <w:rPr>
          <w:rFonts w:cstheme="minorHAnsi"/>
          <w:b/>
          <w:bCs/>
        </w:rPr>
        <w:t>finansowan</w:t>
      </w:r>
      <w:r w:rsidR="001A6E33">
        <w:rPr>
          <w:rFonts w:cstheme="minorHAnsi"/>
          <w:b/>
          <w:bCs/>
        </w:rPr>
        <w:t>a jest z budżetu</w:t>
      </w:r>
      <w:r w:rsidR="00BE5FFA" w:rsidRPr="00B2049F">
        <w:rPr>
          <w:rFonts w:cstheme="minorHAnsi"/>
          <w:b/>
          <w:bCs/>
        </w:rPr>
        <w:t xml:space="preserve"> PROW 2014-2020.</w:t>
      </w:r>
    </w:p>
    <w:p w14:paraId="2235D5C8" w14:textId="24D82D33" w:rsidR="00162D8E" w:rsidRPr="00B2049F" w:rsidRDefault="00162D8E" w:rsidP="00B2049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2049F">
        <w:rPr>
          <w:rFonts w:eastAsia="Times New Roman" w:cstheme="minorHAnsi"/>
          <w:lang w:eastAsia="pl-PL"/>
        </w:rPr>
        <w:t>Przypom</w:t>
      </w:r>
      <w:r w:rsidR="003571E7">
        <w:rPr>
          <w:rFonts w:eastAsia="Times New Roman" w:cstheme="minorHAnsi"/>
          <w:lang w:eastAsia="pl-PL"/>
        </w:rPr>
        <w:t>inamy</w:t>
      </w:r>
      <w:r w:rsidRPr="00B2049F">
        <w:rPr>
          <w:rFonts w:eastAsia="Times New Roman" w:cstheme="minorHAnsi"/>
          <w:lang w:eastAsia="pl-PL"/>
        </w:rPr>
        <w:t xml:space="preserve">, że </w:t>
      </w:r>
      <w:r w:rsidR="0067230E">
        <w:rPr>
          <w:rFonts w:eastAsia="Times New Roman" w:cstheme="minorHAnsi"/>
          <w:lang w:eastAsia="pl-PL"/>
        </w:rPr>
        <w:t xml:space="preserve">o bezzwrotną premię w wysokości 150 tys. zł </w:t>
      </w:r>
      <w:r w:rsidRPr="00B2049F">
        <w:rPr>
          <w:rFonts w:eastAsia="Times New Roman" w:cstheme="minorHAnsi"/>
          <w:lang w:eastAsia="pl-PL"/>
        </w:rPr>
        <w:t>mo</w:t>
      </w:r>
      <w:r w:rsidR="001A4C9B" w:rsidRPr="00B2049F">
        <w:rPr>
          <w:rFonts w:eastAsia="Times New Roman" w:cstheme="minorHAnsi"/>
          <w:lang w:eastAsia="pl-PL"/>
        </w:rPr>
        <w:t>gą</w:t>
      </w:r>
      <w:r w:rsidRPr="00B2049F">
        <w:rPr>
          <w:rFonts w:eastAsia="Times New Roman" w:cstheme="minorHAnsi"/>
          <w:lang w:eastAsia="pl-PL"/>
        </w:rPr>
        <w:t xml:space="preserve"> ubiegać się osob</w:t>
      </w:r>
      <w:r w:rsidR="001A4C9B" w:rsidRPr="00B2049F">
        <w:rPr>
          <w:rFonts w:eastAsia="Times New Roman" w:cstheme="minorHAnsi"/>
          <w:lang w:eastAsia="pl-PL"/>
        </w:rPr>
        <w:t>y</w:t>
      </w:r>
      <w:r w:rsidRPr="00B2049F">
        <w:rPr>
          <w:rFonts w:eastAsia="Times New Roman" w:cstheme="minorHAnsi"/>
          <w:lang w:eastAsia="pl-PL"/>
        </w:rPr>
        <w:t>, któr</w:t>
      </w:r>
      <w:r w:rsidR="001A4C9B" w:rsidRPr="00B2049F">
        <w:rPr>
          <w:rFonts w:eastAsia="Times New Roman" w:cstheme="minorHAnsi"/>
          <w:lang w:eastAsia="pl-PL"/>
        </w:rPr>
        <w:t>e</w:t>
      </w:r>
      <w:r w:rsidRPr="00B2049F">
        <w:rPr>
          <w:rFonts w:eastAsia="Times New Roman" w:cstheme="minorHAnsi"/>
          <w:lang w:eastAsia="pl-PL"/>
        </w:rPr>
        <w:t xml:space="preserve"> m.in. w dniu złożenia wniosku ma</w:t>
      </w:r>
      <w:r w:rsidR="001A4C9B" w:rsidRPr="00B2049F">
        <w:rPr>
          <w:rFonts w:eastAsia="Times New Roman" w:cstheme="minorHAnsi"/>
          <w:lang w:eastAsia="pl-PL"/>
        </w:rPr>
        <w:t>ją</w:t>
      </w:r>
      <w:r w:rsidRPr="00B2049F">
        <w:rPr>
          <w:rFonts w:eastAsia="Times New Roman" w:cstheme="minorHAnsi"/>
          <w:lang w:eastAsia="pl-PL"/>
        </w:rPr>
        <w:t xml:space="preserve"> nie więcej niż 40 lat</w:t>
      </w:r>
      <w:r w:rsidR="001A4C9B" w:rsidRPr="00B2049F">
        <w:rPr>
          <w:rFonts w:eastAsia="Times New Roman" w:cstheme="minorHAnsi"/>
          <w:lang w:eastAsia="pl-PL"/>
        </w:rPr>
        <w:t xml:space="preserve">, </w:t>
      </w:r>
      <w:r w:rsidRPr="00B2049F">
        <w:rPr>
          <w:rFonts w:eastAsia="Times New Roman" w:cstheme="minorHAnsi"/>
          <w:lang w:eastAsia="pl-PL"/>
        </w:rPr>
        <w:t>posiada</w:t>
      </w:r>
      <w:r w:rsidR="001A4C9B" w:rsidRPr="00B2049F">
        <w:rPr>
          <w:rFonts w:eastAsia="Times New Roman" w:cstheme="minorHAnsi"/>
          <w:lang w:eastAsia="pl-PL"/>
        </w:rPr>
        <w:t>ją</w:t>
      </w:r>
      <w:r w:rsidRPr="00B2049F">
        <w:rPr>
          <w:rFonts w:eastAsia="Times New Roman" w:cstheme="minorHAnsi"/>
          <w:lang w:eastAsia="pl-PL"/>
        </w:rPr>
        <w:t xml:space="preserve"> odpowiednie kwalifikacje zawodowe</w:t>
      </w:r>
      <w:r w:rsidR="001A4C9B" w:rsidRPr="00B2049F">
        <w:rPr>
          <w:rFonts w:eastAsia="Times New Roman" w:cstheme="minorHAnsi"/>
          <w:lang w:eastAsia="pl-PL"/>
        </w:rPr>
        <w:t xml:space="preserve"> lub </w:t>
      </w:r>
      <w:r w:rsidRPr="00B2049F">
        <w:rPr>
          <w:rFonts w:eastAsia="Times New Roman" w:cstheme="minorHAnsi"/>
          <w:lang w:eastAsia="pl-PL"/>
        </w:rPr>
        <w:t>uzupełni</w:t>
      </w:r>
      <w:r w:rsidR="001A4C9B" w:rsidRPr="00B2049F">
        <w:rPr>
          <w:rFonts w:eastAsia="Times New Roman" w:cstheme="minorHAnsi"/>
          <w:lang w:eastAsia="pl-PL"/>
        </w:rPr>
        <w:t>ą</w:t>
      </w:r>
      <w:r w:rsidRPr="00B2049F">
        <w:rPr>
          <w:rFonts w:eastAsia="Times New Roman" w:cstheme="minorHAnsi"/>
          <w:lang w:eastAsia="pl-PL"/>
        </w:rPr>
        <w:t xml:space="preserve"> je w ciągu 36 miesięcy od dnia doręczenia decyzji o przyznaniu pomocy. </w:t>
      </w:r>
      <w:r w:rsidR="00B2049F">
        <w:rPr>
          <w:rFonts w:eastAsia="Times New Roman" w:cstheme="minorHAnsi"/>
          <w:lang w:eastAsia="pl-PL"/>
        </w:rPr>
        <w:t xml:space="preserve">Wnioskujący </w:t>
      </w:r>
      <w:r w:rsidR="00F77C1D">
        <w:rPr>
          <w:rFonts w:eastAsia="Times New Roman" w:cstheme="minorHAnsi"/>
          <w:lang w:eastAsia="pl-PL"/>
        </w:rPr>
        <w:t>powinni</w:t>
      </w:r>
      <w:r w:rsidRPr="00B2049F">
        <w:rPr>
          <w:rFonts w:eastAsia="Times New Roman" w:cstheme="minorHAnsi"/>
          <w:lang w:eastAsia="pl-PL"/>
        </w:rPr>
        <w:t xml:space="preserve"> </w:t>
      </w:r>
      <w:r w:rsidR="00F77C1D">
        <w:rPr>
          <w:rFonts w:eastAsia="Times New Roman" w:cstheme="minorHAnsi"/>
          <w:lang w:eastAsia="pl-PL"/>
        </w:rPr>
        <w:t>być właścicielami gospodarstwa rolnego</w:t>
      </w:r>
      <w:r w:rsidRPr="00B2049F">
        <w:rPr>
          <w:rFonts w:eastAsia="Times New Roman" w:cstheme="minorHAnsi"/>
          <w:lang w:eastAsia="pl-PL"/>
        </w:rPr>
        <w:t xml:space="preserve"> o powierzchni co najmniej 1 </w:t>
      </w:r>
      <w:r w:rsidR="003571E7">
        <w:rPr>
          <w:rFonts w:eastAsia="Times New Roman" w:cstheme="minorHAnsi"/>
          <w:lang w:eastAsia="pl-PL"/>
        </w:rPr>
        <w:t>hektara</w:t>
      </w:r>
      <w:r w:rsidR="001A6E33">
        <w:rPr>
          <w:rFonts w:eastAsia="Times New Roman" w:cstheme="minorHAnsi"/>
          <w:lang w:eastAsia="pl-PL"/>
        </w:rPr>
        <w:t>. Muszą też</w:t>
      </w:r>
      <w:r w:rsidRPr="00B2049F">
        <w:rPr>
          <w:rFonts w:eastAsia="Times New Roman" w:cstheme="minorHAnsi"/>
          <w:lang w:eastAsia="pl-PL"/>
        </w:rPr>
        <w:t xml:space="preserve"> prowadz</w:t>
      </w:r>
      <w:r w:rsidR="001A6E33">
        <w:rPr>
          <w:rFonts w:eastAsia="Times New Roman" w:cstheme="minorHAnsi"/>
          <w:lang w:eastAsia="pl-PL"/>
        </w:rPr>
        <w:t>ić</w:t>
      </w:r>
      <w:r w:rsidRPr="00B2049F">
        <w:rPr>
          <w:rFonts w:eastAsia="Times New Roman" w:cstheme="minorHAnsi"/>
          <w:lang w:eastAsia="pl-PL"/>
        </w:rPr>
        <w:t xml:space="preserve"> działalnoś</w:t>
      </w:r>
      <w:r w:rsidR="001A6E33">
        <w:rPr>
          <w:rFonts w:eastAsia="Times New Roman" w:cstheme="minorHAnsi"/>
          <w:lang w:eastAsia="pl-PL"/>
        </w:rPr>
        <w:t>ć</w:t>
      </w:r>
      <w:r w:rsidRPr="00B2049F">
        <w:rPr>
          <w:rFonts w:eastAsia="Times New Roman" w:cstheme="minorHAnsi"/>
          <w:lang w:eastAsia="pl-PL"/>
        </w:rPr>
        <w:t xml:space="preserve"> rolnicz</w:t>
      </w:r>
      <w:r w:rsidR="001A6E33">
        <w:rPr>
          <w:rFonts w:eastAsia="Times New Roman" w:cstheme="minorHAnsi"/>
          <w:lang w:eastAsia="pl-PL"/>
        </w:rPr>
        <w:t>ą</w:t>
      </w:r>
      <w:r w:rsidRPr="00B2049F">
        <w:rPr>
          <w:rFonts w:eastAsia="Times New Roman" w:cstheme="minorHAnsi"/>
          <w:lang w:eastAsia="pl-PL"/>
        </w:rPr>
        <w:t xml:space="preserve"> </w:t>
      </w:r>
      <w:r w:rsidR="003571E7">
        <w:rPr>
          <w:rFonts w:eastAsia="Times New Roman" w:cstheme="minorHAnsi"/>
          <w:lang w:eastAsia="pl-PL"/>
        </w:rPr>
        <w:t>–</w:t>
      </w:r>
      <w:r w:rsidR="00B2049F">
        <w:rPr>
          <w:rFonts w:eastAsia="Times New Roman" w:cstheme="minorHAnsi"/>
          <w:lang w:eastAsia="pl-PL"/>
        </w:rPr>
        <w:t xml:space="preserve"> </w:t>
      </w:r>
      <w:r w:rsidRPr="00B2049F">
        <w:rPr>
          <w:rFonts w:eastAsia="Times New Roman" w:cstheme="minorHAnsi"/>
          <w:lang w:eastAsia="pl-PL"/>
        </w:rPr>
        <w:t xml:space="preserve">nie wcześniej </w:t>
      </w:r>
      <w:r w:rsidR="00B2049F">
        <w:rPr>
          <w:rFonts w:eastAsia="Times New Roman" w:cstheme="minorHAnsi"/>
          <w:lang w:eastAsia="pl-PL"/>
        </w:rPr>
        <w:t xml:space="preserve">jednak </w:t>
      </w:r>
      <w:r w:rsidRPr="00B2049F">
        <w:rPr>
          <w:rFonts w:eastAsia="Times New Roman" w:cstheme="minorHAnsi"/>
          <w:lang w:eastAsia="pl-PL"/>
        </w:rPr>
        <w:t xml:space="preserve">niż 24 miesiące przed dniem złożenia wniosku o przyznanie pomocy. </w:t>
      </w:r>
      <w:r w:rsidR="001A6E33">
        <w:rPr>
          <w:rFonts w:eastAsia="Times New Roman" w:cstheme="minorHAnsi"/>
          <w:lang w:eastAsia="pl-PL"/>
        </w:rPr>
        <w:t xml:space="preserve">Młody rolnik </w:t>
      </w:r>
      <w:r w:rsidR="00F77C1D">
        <w:rPr>
          <w:rFonts w:eastAsia="Times New Roman" w:cstheme="minorHAnsi"/>
          <w:lang w:eastAsia="pl-PL"/>
        </w:rPr>
        <w:t>powinien również</w:t>
      </w:r>
      <w:r w:rsidR="001A6E33">
        <w:rPr>
          <w:rFonts w:eastAsia="Times New Roman" w:cstheme="minorHAnsi"/>
          <w:lang w:eastAsia="pl-PL"/>
        </w:rPr>
        <w:t xml:space="preserve"> posiadać lub utworz</w:t>
      </w:r>
      <w:r w:rsidR="00D36686">
        <w:rPr>
          <w:rFonts w:eastAsia="Times New Roman" w:cstheme="minorHAnsi"/>
          <w:lang w:eastAsia="pl-PL"/>
        </w:rPr>
        <w:t>yć</w:t>
      </w:r>
      <w:r w:rsidR="001A6E33">
        <w:rPr>
          <w:rFonts w:eastAsia="Times New Roman" w:cstheme="minorHAnsi"/>
          <w:lang w:eastAsia="pl-PL"/>
        </w:rPr>
        <w:t xml:space="preserve"> </w:t>
      </w:r>
      <w:r w:rsidR="00D36686">
        <w:rPr>
          <w:rFonts w:eastAsia="Times New Roman" w:cstheme="minorHAnsi"/>
          <w:lang w:eastAsia="pl-PL"/>
        </w:rPr>
        <w:t xml:space="preserve">gospodarstwo o wielkości ekonomicznej mieszczącej się w przedziale od 13 tys. euro do 150 tys. euro.  </w:t>
      </w:r>
      <w:r w:rsidR="0067230E">
        <w:rPr>
          <w:rFonts w:eastAsia="Times New Roman" w:cstheme="minorHAnsi"/>
          <w:lang w:eastAsia="pl-PL"/>
        </w:rPr>
        <w:t>Jednym z warunków</w:t>
      </w:r>
      <w:r w:rsidR="001A4C9B" w:rsidRPr="00B2049F">
        <w:rPr>
          <w:rFonts w:eastAsia="Times New Roman" w:cstheme="minorHAnsi"/>
          <w:lang w:eastAsia="pl-PL"/>
        </w:rPr>
        <w:t xml:space="preserve"> jest </w:t>
      </w:r>
      <w:r w:rsidR="003571E7">
        <w:rPr>
          <w:rFonts w:eastAsia="Times New Roman" w:cstheme="minorHAnsi"/>
          <w:lang w:eastAsia="pl-PL"/>
        </w:rPr>
        <w:t>t</w:t>
      </w:r>
      <w:r w:rsidR="00F77C1D">
        <w:rPr>
          <w:rFonts w:eastAsia="Times New Roman" w:cstheme="minorHAnsi"/>
          <w:lang w:eastAsia="pl-PL"/>
        </w:rPr>
        <w:t>akże</w:t>
      </w:r>
      <w:r w:rsidR="00B2049F" w:rsidRPr="00B2049F">
        <w:rPr>
          <w:rFonts w:eastAsia="Times New Roman" w:cstheme="minorHAnsi"/>
          <w:lang w:eastAsia="pl-PL"/>
        </w:rPr>
        <w:t xml:space="preserve"> </w:t>
      </w:r>
      <w:r w:rsidR="001A4C9B" w:rsidRPr="00B2049F">
        <w:rPr>
          <w:rFonts w:eastAsia="Times New Roman" w:cstheme="minorHAnsi"/>
          <w:lang w:eastAsia="pl-PL"/>
        </w:rPr>
        <w:t>przedłożenie biznesplanu dotyczącego rozwoju gospodarstwa</w:t>
      </w:r>
      <w:r w:rsidR="00B2049F" w:rsidRPr="00B2049F">
        <w:rPr>
          <w:rFonts w:eastAsia="Times New Roman" w:cstheme="minorHAnsi"/>
          <w:lang w:eastAsia="pl-PL"/>
        </w:rPr>
        <w:t>.</w:t>
      </w:r>
    </w:p>
    <w:p w14:paraId="37FB6FF7" w14:textId="43E7ADE5" w:rsidR="00B2049F" w:rsidRDefault="0067230E" w:rsidP="00B2049F">
      <w:pPr>
        <w:spacing w:after="0"/>
        <w:jc w:val="both"/>
        <w:rPr>
          <w:rStyle w:val="Pogrubienie"/>
          <w:rFonts w:cstheme="minorHAnsi"/>
          <w:b w:val="0"/>
          <w:bCs w:val="0"/>
        </w:rPr>
      </w:pPr>
      <w:r w:rsidRPr="0067230E">
        <w:rPr>
          <w:rFonts w:cstheme="minorHAnsi"/>
          <w:i/>
          <w:iCs/>
        </w:rPr>
        <w:t>Premia dla młodych rolników</w:t>
      </w:r>
      <w:r>
        <w:rPr>
          <w:rFonts w:cstheme="minorHAnsi"/>
        </w:rPr>
        <w:t xml:space="preserve"> </w:t>
      </w:r>
      <w:r w:rsidR="00B2049F" w:rsidRPr="00B2049F">
        <w:rPr>
          <w:rStyle w:val="Pogrubienie"/>
          <w:rFonts w:cstheme="minorHAnsi"/>
          <w:b w:val="0"/>
          <w:bCs w:val="0"/>
        </w:rPr>
        <w:t>musi w całości zostać przeznaczon</w:t>
      </w:r>
      <w:r>
        <w:rPr>
          <w:rStyle w:val="Pogrubienie"/>
          <w:rFonts w:cstheme="minorHAnsi"/>
          <w:b w:val="0"/>
          <w:bCs w:val="0"/>
        </w:rPr>
        <w:t>a</w:t>
      </w:r>
      <w:r w:rsidR="00B2049F" w:rsidRPr="00B2049F">
        <w:rPr>
          <w:rStyle w:val="Pogrubienie"/>
          <w:rFonts w:cstheme="minorHAnsi"/>
          <w:b w:val="0"/>
          <w:bCs w:val="0"/>
        </w:rPr>
        <w:t xml:space="preserve"> na prowadzenie gospodarstwa lub przygotowanie do sprzedaży wytwarzanych w nim produktów rolnych. Środki będą wypłacane w dwóch ratach:</w:t>
      </w:r>
    </w:p>
    <w:p w14:paraId="1B30DAE5" w14:textId="68FEDB7E" w:rsidR="00B2049F" w:rsidRPr="00B2049F" w:rsidRDefault="00B2049F" w:rsidP="00F77C1D">
      <w:pPr>
        <w:rPr>
          <w:rFonts w:cstheme="minorHAnsi"/>
        </w:rPr>
      </w:pPr>
      <w:r w:rsidRPr="00B2049F">
        <w:rPr>
          <w:rStyle w:val="Pogrubienie"/>
          <w:rFonts w:cstheme="minorHAnsi"/>
          <w:b w:val="0"/>
          <w:bCs w:val="0"/>
        </w:rPr>
        <w:t xml:space="preserve">- 120 tys. zł – </w:t>
      </w:r>
      <w:r w:rsidR="00D36686">
        <w:t>po spełnieniu warunków do przyznania pomocy</w:t>
      </w:r>
      <w:r w:rsidRPr="00B2049F">
        <w:rPr>
          <w:rStyle w:val="Pogrubienie"/>
          <w:rFonts w:cstheme="minorHAnsi"/>
          <w:b w:val="0"/>
          <w:bCs w:val="0"/>
        </w:rPr>
        <w:t>;</w:t>
      </w:r>
      <w:r w:rsidRPr="00B2049F">
        <w:rPr>
          <w:rFonts w:cstheme="minorHAnsi"/>
        </w:rPr>
        <w:br/>
      </w:r>
      <w:r w:rsidRPr="00B2049F">
        <w:rPr>
          <w:rStyle w:val="Pogrubienie"/>
          <w:rFonts w:cstheme="minorHAnsi"/>
          <w:b w:val="0"/>
          <w:bCs w:val="0"/>
        </w:rPr>
        <w:t>- 30 tys. zł – po realizacji biznesplanu.</w:t>
      </w:r>
    </w:p>
    <w:p w14:paraId="4679EF75" w14:textId="7B318008" w:rsidR="00162D8E" w:rsidRPr="00B2049F" w:rsidRDefault="00162D8E" w:rsidP="00B2049F">
      <w:pPr>
        <w:spacing w:before="240" w:after="15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B2049F">
        <w:rPr>
          <w:rFonts w:eastAsia="Times New Roman" w:cstheme="minorHAnsi"/>
          <w:color w:val="333333"/>
          <w:lang w:eastAsia="pl-PL"/>
        </w:rPr>
        <w:t>Wnioski o przyznanie pomocy należy składać do oddziału regionalnego ARiMR właściwego ze względu na miejsce położenia gospodarstwa. Można to zrobić osobiście</w:t>
      </w:r>
      <w:r w:rsidR="00F77C1D">
        <w:rPr>
          <w:rFonts w:eastAsia="Times New Roman" w:cstheme="minorHAnsi"/>
          <w:color w:val="333333"/>
          <w:lang w:eastAsia="pl-PL"/>
        </w:rPr>
        <w:t>,</w:t>
      </w:r>
      <w:r w:rsidRPr="00B2049F">
        <w:rPr>
          <w:rFonts w:eastAsia="Times New Roman" w:cstheme="minorHAnsi"/>
          <w:color w:val="333333"/>
          <w:lang w:eastAsia="pl-PL"/>
        </w:rPr>
        <w:t xml:space="preserve"> np. korzystając z </w:t>
      </w:r>
      <w:proofErr w:type="spellStart"/>
      <w:r w:rsidRPr="00B2049F">
        <w:rPr>
          <w:rFonts w:eastAsia="Times New Roman" w:cstheme="minorHAnsi"/>
          <w:color w:val="333333"/>
          <w:lang w:eastAsia="pl-PL"/>
        </w:rPr>
        <w:t>wrzutni</w:t>
      </w:r>
      <w:proofErr w:type="spellEnd"/>
      <w:r w:rsidR="00F77C1D">
        <w:rPr>
          <w:rFonts w:eastAsia="Times New Roman" w:cstheme="minorHAnsi"/>
          <w:color w:val="333333"/>
          <w:lang w:eastAsia="pl-PL"/>
        </w:rPr>
        <w:t>;</w:t>
      </w:r>
      <w:r w:rsidRPr="00B2049F">
        <w:rPr>
          <w:rFonts w:eastAsia="Times New Roman" w:cstheme="minorHAnsi"/>
          <w:color w:val="333333"/>
          <w:lang w:eastAsia="pl-PL"/>
        </w:rPr>
        <w:t xml:space="preserve"> przesyłką rejestrowaną nadaną w placówce Poczty Polskiej lub elektronicznie </w:t>
      </w:r>
      <w:r w:rsidR="00F77C1D">
        <w:rPr>
          <w:rFonts w:eastAsia="Times New Roman" w:cstheme="minorHAnsi"/>
          <w:color w:val="333333"/>
          <w:lang w:eastAsia="pl-PL"/>
        </w:rPr>
        <w:t xml:space="preserve">– </w:t>
      </w:r>
      <w:r w:rsidRPr="00B2049F">
        <w:rPr>
          <w:rFonts w:eastAsia="Times New Roman" w:cstheme="minorHAnsi"/>
          <w:color w:val="333333"/>
          <w:lang w:eastAsia="pl-PL"/>
        </w:rPr>
        <w:t xml:space="preserve">za pośrednictwem skrzynki podawczej </w:t>
      </w:r>
      <w:hyperlink r:id="rId4" w:tgtFrame="_blank" w:tooltip="Strona zostanie otwarta w nowym oknie" w:history="1">
        <w:proofErr w:type="spellStart"/>
        <w:r w:rsidRPr="00B2049F">
          <w:rPr>
            <w:rFonts w:eastAsia="Times New Roman" w:cstheme="minorHAnsi"/>
            <w:color w:val="337AB7"/>
            <w:lang w:eastAsia="pl-PL"/>
          </w:rPr>
          <w:t>ePUAP</w:t>
        </w:r>
        <w:proofErr w:type="spellEnd"/>
      </w:hyperlink>
      <w:r w:rsidRPr="00B2049F">
        <w:rPr>
          <w:rFonts w:eastAsia="Times New Roman" w:cstheme="minorHAnsi"/>
          <w:color w:val="333333"/>
          <w:lang w:eastAsia="pl-PL"/>
        </w:rPr>
        <w:t>.</w:t>
      </w:r>
    </w:p>
    <w:p w14:paraId="765F70DE" w14:textId="713CD2C9" w:rsidR="00162D8E" w:rsidRDefault="002957AA" w:rsidP="00B2049F">
      <w:pPr>
        <w:jc w:val="both"/>
        <w:rPr>
          <w:rFonts w:cstheme="minorHAnsi"/>
        </w:rPr>
      </w:pPr>
      <w:r>
        <w:rPr>
          <w:rFonts w:cstheme="minorHAnsi"/>
        </w:rPr>
        <w:t xml:space="preserve">Dotychczas, w całym okresie </w:t>
      </w:r>
      <w:r w:rsidR="00D36686">
        <w:rPr>
          <w:rFonts w:cstheme="minorHAnsi"/>
        </w:rPr>
        <w:t xml:space="preserve">realizacji </w:t>
      </w:r>
      <w:r>
        <w:rPr>
          <w:rFonts w:cstheme="minorHAnsi"/>
        </w:rPr>
        <w:t xml:space="preserve">PROW 2014-2020, </w:t>
      </w:r>
      <w:r w:rsidR="00D36686">
        <w:rPr>
          <w:rFonts w:cstheme="minorHAnsi"/>
        </w:rPr>
        <w:t>ARiMR przyznała blisko</w:t>
      </w:r>
      <w:r w:rsidR="00951E88">
        <w:rPr>
          <w:rFonts w:cstheme="minorHAnsi"/>
        </w:rPr>
        <w:t xml:space="preserve"> 25 tys. </w:t>
      </w:r>
      <w:r w:rsidR="00AB32D4">
        <w:rPr>
          <w:rFonts w:cstheme="minorHAnsi"/>
        </w:rPr>
        <w:t>młodych rolników</w:t>
      </w:r>
      <w:r w:rsidR="00951E88">
        <w:rPr>
          <w:rFonts w:cstheme="minorHAnsi"/>
        </w:rPr>
        <w:t xml:space="preserve"> </w:t>
      </w:r>
      <w:r w:rsidR="00D36686">
        <w:rPr>
          <w:rFonts w:cstheme="minorHAnsi"/>
        </w:rPr>
        <w:t>ok.</w:t>
      </w:r>
      <w:r w:rsidR="00951E88">
        <w:rPr>
          <w:rFonts w:cstheme="minorHAnsi"/>
        </w:rPr>
        <w:t xml:space="preserve"> 3 mld zł.</w:t>
      </w:r>
    </w:p>
    <w:p w14:paraId="3E20232D" w14:textId="3509B6B5" w:rsidR="00B2049F" w:rsidRDefault="00F01D14" w:rsidP="00B2049F">
      <w:pPr>
        <w:jc w:val="both"/>
        <w:rPr>
          <w:rFonts w:cstheme="minorHAnsi"/>
        </w:rPr>
      </w:pPr>
      <w:r>
        <w:rPr>
          <w:rFonts w:cstheme="minorHAnsi"/>
        </w:rPr>
        <w:t xml:space="preserve">Szczegóły dotyczące </w:t>
      </w:r>
      <w:r w:rsidR="0067230E">
        <w:rPr>
          <w:rFonts w:cstheme="minorHAnsi"/>
        </w:rPr>
        <w:t>warunków przyznawania</w:t>
      </w:r>
      <w:r>
        <w:rPr>
          <w:rFonts w:cstheme="minorHAnsi"/>
        </w:rPr>
        <w:t xml:space="preserve"> </w:t>
      </w:r>
      <w:r w:rsidRPr="00A41EC7">
        <w:rPr>
          <w:rFonts w:cstheme="minorHAnsi"/>
          <w:i/>
          <w:iCs/>
        </w:rPr>
        <w:t>Premi</w:t>
      </w:r>
      <w:r w:rsidR="0067230E">
        <w:rPr>
          <w:rFonts w:cstheme="minorHAnsi"/>
          <w:i/>
          <w:iCs/>
        </w:rPr>
        <w:t>i</w:t>
      </w:r>
      <w:r w:rsidRPr="00A41EC7">
        <w:rPr>
          <w:rFonts w:cstheme="minorHAnsi"/>
          <w:i/>
          <w:iCs/>
        </w:rPr>
        <w:t xml:space="preserve"> dla młodych rolników</w:t>
      </w:r>
      <w:r>
        <w:rPr>
          <w:rFonts w:cstheme="minorHAnsi"/>
        </w:rPr>
        <w:t xml:space="preserve"> dostępne są na stronie</w:t>
      </w:r>
      <w:r w:rsidR="00F77C1D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5" w:history="1">
        <w:r w:rsidRPr="00CE7104">
          <w:rPr>
            <w:rStyle w:val="Hipercze"/>
            <w:rFonts w:cstheme="minorHAnsi"/>
          </w:rPr>
          <w:t>https://www.arimr.gov.pl/pomoc-unijna/prow-2014-2020/poddzialanie-61-premie-dla-mlodych-rolnikow.html</w:t>
        </w:r>
      </w:hyperlink>
    </w:p>
    <w:p w14:paraId="1011329C" w14:textId="77777777" w:rsidR="00F01D14" w:rsidRPr="00B2049F" w:rsidRDefault="00F01D14" w:rsidP="00B2049F">
      <w:pPr>
        <w:jc w:val="both"/>
        <w:rPr>
          <w:rFonts w:cstheme="minorHAnsi"/>
        </w:rPr>
      </w:pPr>
    </w:p>
    <w:sectPr w:rsidR="00F01D14" w:rsidRPr="00B2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D2"/>
    <w:rsid w:val="00092EE1"/>
    <w:rsid w:val="00162D8E"/>
    <w:rsid w:val="001A4C9B"/>
    <w:rsid w:val="001A6E33"/>
    <w:rsid w:val="002957AA"/>
    <w:rsid w:val="003571E7"/>
    <w:rsid w:val="003A650C"/>
    <w:rsid w:val="005360A3"/>
    <w:rsid w:val="005667D2"/>
    <w:rsid w:val="0067230E"/>
    <w:rsid w:val="00951E88"/>
    <w:rsid w:val="009831EA"/>
    <w:rsid w:val="00A41EC7"/>
    <w:rsid w:val="00A707E9"/>
    <w:rsid w:val="00AB32D4"/>
    <w:rsid w:val="00B2049F"/>
    <w:rsid w:val="00BE5FFA"/>
    <w:rsid w:val="00D36686"/>
    <w:rsid w:val="00D76507"/>
    <w:rsid w:val="00D82BF0"/>
    <w:rsid w:val="00F01D14"/>
    <w:rsid w:val="00F7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AD25"/>
  <w15:chartTrackingRefBased/>
  <w15:docId w15:val="{1B683D22-3BAC-4112-AAF8-A2CDCE96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049F"/>
    <w:rPr>
      <w:b/>
      <w:bCs/>
    </w:rPr>
  </w:style>
  <w:style w:type="paragraph" w:customStyle="1" w:styleId="xmsonormal">
    <w:name w:val="x_msonormal"/>
    <w:basedOn w:val="Normalny"/>
    <w:rsid w:val="00B2049F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01D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imr.gov.pl/pomoc-unijna/prow-2014-2020/poddzialanie-61-premie-dla-mlodych-rolnikow.html" TargetMode="External"/><Relationship Id="rId4" Type="http://schemas.openxmlformats.org/officeDocument/2006/relationships/hyperlink" Target="https://www.arimr.gov.pl/bip/uslugi-arimr-na-epua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Borkowski Michał</cp:lastModifiedBy>
  <cp:revision>6</cp:revision>
  <dcterms:created xsi:type="dcterms:W3CDTF">2021-05-06T14:07:00Z</dcterms:created>
  <dcterms:modified xsi:type="dcterms:W3CDTF">2021-05-07T05:50:00Z</dcterms:modified>
</cp:coreProperties>
</file>