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6F72C" w14:textId="7FC2F2F6" w:rsidR="00427FAA" w:rsidRPr="00580F2C" w:rsidRDefault="003C2A06" w:rsidP="00984A86">
      <w:pPr>
        <w:spacing w:after="0" w:line="240" w:lineRule="auto"/>
        <w:jc w:val="right"/>
        <w:rPr>
          <w:rFonts w:ascii="Neo Sans Pro" w:hAnsi="Neo Sans Pro" w:cs="Neo Sans Pro Cyr"/>
          <w:sz w:val="16"/>
          <w:szCs w:val="16"/>
        </w:rPr>
      </w:pPr>
      <w:r>
        <w:rPr>
          <w:rFonts w:ascii="Neo Sans Pro" w:hAnsi="Neo Sans Pro" w:cs="Neo Sans Pro Cyr CE"/>
          <w:sz w:val="16"/>
          <w:szCs w:val="16"/>
          <w:lang w:eastAsia="pl-PL"/>
        </w:rPr>
        <w:t xml:space="preserve">            </w:t>
      </w:r>
      <w:r w:rsidR="00427FAA" w:rsidRPr="00580F2C">
        <w:rPr>
          <w:rFonts w:ascii="Neo Sans Pro" w:hAnsi="Neo Sans Pro" w:cs="Neo Sans Pro Cyr CE"/>
          <w:sz w:val="16"/>
          <w:szCs w:val="16"/>
          <w:lang w:eastAsia="pl-PL"/>
        </w:rPr>
        <w:t xml:space="preserve">Załącznik do </w:t>
      </w:r>
      <w:r w:rsidR="00580F2C" w:rsidRPr="00580F2C">
        <w:rPr>
          <w:rFonts w:ascii="Neo Sans Pro" w:hAnsi="Neo Sans Pro" w:cs="Neo Sans Pro Cyr CE"/>
          <w:sz w:val="16"/>
          <w:szCs w:val="16"/>
          <w:lang w:eastAsia="pl-PL"/>
        </w:rPr>
        <w:t>Z</w:t>
      </w:r>
      <w:r w:rsidR="00427FAA" w:rsidRPr="00580F2C">
        <w:rPr>
          <w:rFonts w:ascii="Neo Sans Pro" w:hAnsi="Neo Sans Pro" w:cs="Neo Sans Pro Cyr CE"/>
          <w:sz w:val="16"/>
          <w:szCs w:val="16"/>
          <w:lang w:eastAsia="pl-PL"/>
        </w:rPr>
        <w:t>arządzenia</w:t>
      </w:r>
      <w:r w:rsidR="00427FAA" w:rsidRPr="00580F2C">
        <w:rPr>
          <w:rFonts w:ascii="Neo Sans Pro" w:hAnsi="Neo Sans Pro" w:cs="Neo Sans Pro Cyr"/>
          <w:sz w:val="16"/>
          <w:szCs w:val="16"/>
        </w:rPr>
        <w:t xml:space="preserve"> N</w:t>
      </w:r>
      <w:r w:rsidR="00172D90" w:rsidRPr="00580F2C">
        <w:rPr>
          <w:rFonts w:ascii="Neo Sans Pro" w:hAnsi="Neo Sans Pro" w:cs="Neo Sans Pro Cyr"/>
          <w:sz w:val="16"/>
          <w:szCs w:val="16"/>
        </w:rPr>
        <w:t>r</w:t>
      </w:r>
      <w:r w:rsidR="00630040">
        <w:rPr>
          <w:rFonts w:ascii="Neo Sans Pro" w:hAnsi="Neo Sans Pro" w:cs="Neo Sans Pro Cyr"/>
          <w:sz w:val="16"/>
          <w:szCs w:val="16"/>
        </w:rPr>
        <w:t xml:space="preserve"> </w:t>
      </w:r>
      <w:r w:rsidR="007E008F">
        <w:rPr>
          <w:rFonts w:ascii="Neo Sans Pro" w:hAnsi="Neo Sans Pro" w:cs="Neo Sans Pro Cyr"/>
          <w:sz w:val="16"/>
          <w:szCs w:val="16"/>
        </w:rPr>
        <w:t>2218</w:t>
      </w:r>
      <w:r w:rsidR="00DD0B1F">
        <w:rPr>
          <w:rFonts w:ascii="Neo Sans Pro" w:hAnsi="Neo Sans Pro" w:cs="Neo Sans Pro Cyr"/>
          <w:sz w:val="16"/>
          <w:szCs w:val="16"/>
        </w:rPr>
        <w:t xml:space="preserve"> </w:t>
      </w:r>
      <w:r w:rsidR="00172D90" w:rsidRPr="00580F2C">
        <w:rPr>
          <w:rFonts w:ascii="Neo Sans Pro" w:hAnsi="Neo Sans Pro" w:cs="Neo Sans Pro Cyr"/>
          <w:sz w:val="16"/>
          <w:szCs w:val="16"/>
        </w:rPr>
        <w:t>/</w:t>
      </w:r>
      <w:r w:rsidR="001E2C6A" w:rsidRPr="00580F2C">
        <w:rPr>
          <w:rFonts w:ascii="Neo Sans Pro" w:hAnsi="Neo Sans Pro" w:cs="Neo Sans Pro Cyr"/>
          <w:sz w:val="16"/>
          <w:szCs w:val="16"/>
        </w:rPr>
        <w:t>20</w:t>
      </w:r>
      <w:r w:rsidR="00A72834" w:rsidRPr="00580F2C">
        <w:rPr>
          <w:rFonts w:ascii="Neo Sans Pro" w:hAnsi="Neo Sans Pro" w:cs="Neo Sans Pro Cyr"/>
          <w:sz w:val="16"/>
          <w:szCs w:val="16"/>
        </w:rPr>
        <w:t>2</w:t>
      </w:r>
      <w:r w:rsidR="00BB0D66">
        <w:rPr>
          <w:rFonts w:ascii="Neo Sans Pro" w:hAnsi="Neo Sans Pro" w:cs="Neo Sans Pro Cyr"/>
          <w:sz w:val="16"/>
          <w:szCs w:val="16"/>
        </w:rPr>
        <w:t>1</w:t>
      </w:r>
    </w:p>
    <w:p w14:paraId="7DA54446" w14:textId="77777777" w:rsidR="00427FAA" w:rsidRPr="00580F2C" w:rsidRDefault="00427FAA" w:rsidP="00580F2C">
      <w:pPr>
        <w:spacing w:after="0" w:line="240" w:lineRule="auto"/>
        <w:ind w:left="5664" w:firstLine="708"/>
        <w:jc w:val="right"/>
        <w:rPr>
          <w:rFonts w:ascii="Neo Sans Pro" w:hAnsi="Neo Sans Pro" w:cs="Neo Sans Pro Cyr"/>
          <w:sz w:val="16"/>
          <w:szCs w:val="16"/>
        </w:rPr>
      </w:pPr>
      <w:r w:rsidRPr="00580F2C">
        <w:rPr>
          <w:rFonts w:ascii="Neo Sans Pro" w:hAnsi="Neo Sans Pro" w:cs="Neo Sans Pro Cyr"/>
          <w:sz w:val="16"/>
          <w:szCs w:val="16"/>
        </w:rPr>
        <w:t>Prezydenta Miasta</w:t>
      </w:r>
      <w:r w:rsidR="00580F2C" w:rsidRPr="00580F2C">
        <w:rPr>
          <w:rFonts w:ascii="Neo Sans Pro" w:hAnsi="Neo Sans Pro" w:cs="Neo Sans Pro Cyr"/>
          <w:sz w:val="16"/>
          <w:szCs w:val="16"/>
        </w:rPr>
        <w:t xml:space="preserve"> </w:t>
      </w:r>
      <w:r w:rsidRPr="00580F2C">
        <w:rPr>
          <w:rFonts w:ascii="Neo Sans Pro" w:hAnsi="Neo Sans Pro" w:cs="Neo Sans Pro Cyr"/>
          <w:sz w:val="16"/>
          <w:szCs w:val="16"/>
        </w:rPr>
        <w:t>Radomia</w:t>
      </w:r>
    </w:p>
    <w:p w14:paraId="483923D8" w14:textId="31945486" w:rsidR="00427FAA" w:rsidRPr="00580F2C" w:rsidRDefault="00427FAA" w:rsidP="00580F2C">
      <w:pPr>
        <w:spacing w:after="0" w:line="240" w:lineRule="auto"/>
        <w:ind w:left="5664" w:firstLine="708"/>
        <w:jc w:val="right"/>
        <w:rPr>
          <w:rFonts w:ascii="Neo Sans Pro" w:hAnsi="Neo Sans Pro" w:cs="Neo Sans Pro Cyr"/>
          <w:sz w:val="16"/>
          <w:szCs w:val="16"/>
        </w:rPr>
      </w:pPr>
      <w:r w:rsidRPr="00580F2C">
        <w:rPr>
          <w:rFonts w:ascii="Neo Sans Pro" w:hAnsi="Neo Sans Pro" w:cs="Neo Sans Pro Cyr"/>
          <w:sz w:val="16"/>
          <w:szCs w:val="16"/>
        </w:rPr>
        <w:t>z dnia</w:t>
      </w:r>
      <w:r w:rsidR="00580F2C">
        <w:rPr>
          <w:rFonts w:ascii="Neo Sans Pro" w:hAnsi="Neo Sans Pro" w:cs="Neo Sans Pro Cyr"/>
          <w:sz w:val="16"/>
          <w:szCs w:val="16"/>
        </w:rPr>
        <w:t xml:space="preserve"> </w:t>
      </w:r>
      <w:r w:rsidR="007E008F">
        <w:rPr>
          <w:rFonts w:ascii="Neo Sans Pro" w:hAnsi="Neo Sans Pro" w:cs="Neo Sans Pro Cyr"/>
          <w:sz w:val="16"/>
          <w:szCs w:val="16"/>
        </w:rPr>
        <w:t xml:space="preserve">08 lutego </w:t>
      </w:r>
      <w:r w:rsidR="00172D90" w:rsidRPr="00580F2C">
        <w:rPr>
          <w:rFonts w:ascii="Neo Sans Pro" w:hAnsi="Neo Sans Pro" w:cs="Neo Sans Pro Cyr"/>
          <w:sz w:val="16"/>
          <w:szCs w:val="16"/>
        </w:rPr>
        <w:t>20</w:t>
      </w:r>
      <w:r w:rsidR="00A72834" w:rsidRPr="00580F2C">
        <w:rPr>
          <w:rFonts w:ascii="Neo Sans Pro" w:hAnsi="Neo Sans Pro" w:cs="Neo Sans Pro Cyr"/>
          <w:sz w:val="16"/>
          <w:szCs w:val="16"/>
        </w:rPr>
        <w:t>2</w:t>
      </w:r>
      <w:r w:rsidR="00BB0D66">
        <w:rPr>
          <w:rFonts w:ascii="Neo Sans Pro" w:hAnsi="Neo Sans Pro" w:cs="Neo Sans Pro Cyr"/>
          <w:sz w:val="16"/>
          <w:szCs w:val="16"/>
        </w:rPr>
        <w:t>1</w:t>
      </w:r>
      <w:r w:rsidR="00580F2C" w:rsidRPr="00580F2C">
        <w:rPr>
          <w:rFonts w:ascii="Neo Sans Pro" w:hAnsi="Neo Sans Pro" w:cs="Neo Sans Pro Cyr"/>
          <w:sz w:val="16"/>
          <w:szCs w:val="16"/>
        </w:rPr>
        <w:t xml:space="preserve"> </w:t>
      </w:r>
      <w:r w:rsidR="00172D90" w:rsidRPr="00580F2C">
        <w:rPr>
          <w:rFonts w:ascii="Neo Sans Pro" w:hAnsi="Neo Sans Pro" w:cs="Neo Sans Pro Cyr"/>
          <w:sz w:val="16"/>
          <w:szCs w:val="16"/>
        </w:rPr>
        <w:t>r.</w:t>
      </w:r>
    </w:p>
    <w:p w14:paraId="5320FD65" w14:textId="77F4C645" w:rsidR="00427FAA" w:rsidRDefault="00427FAA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Nr konkursu: KZP/</w:t>
      </w:r>
      <w:r w:rsidR="002F305B">
        <w:rPr>
          <w:rFonts w:ascii="Neo Sans Pro" w:hAnsi="Neo Sans Pro" w:cs="Neo Sans Pro Cyr"/>
          <w:lang w:eastAsia="pl-PL"/>
        </w:rPr>
        <w:t>ZS</w:t>
      </w:r>
      <w:r w:rsidRPr="00B61163">
        <w:rPr>
          <w:rFonts w:ascii="Neo Sans Pro" w:hAnsi="Neo Sans Pro" w:cs="Neo Sans Pro Cyr"/>
          <w:lang w:eastAsia="pl-PL"/>
        </w:rPr>
        <w:t>/</w:t>
      </w:r>
      <w:r w:rsidR="00B94307">
        <w:rPr>
          <w:rFonts w:ascii="Neo Sans Pro" w:hAnsi="Neo Sans Pro" w:cs="Neo Sans Pro Cyr"/>
          <w:lang w:eastAsia="pl-PL"/>
        </w:rPr>
        <w:t>I</w:t>
      </w:r>
      <w:r w:rsidR="00A6438B">
        <w:rPr>
          <w:rFonts w:ascii="Neo Sans Pro" w:hAnsi="Neo Sans Pro" w:cs="Neo Sans Pro Cyr"/>
          <w:lang w:eastAsia="pl-PL"/>
        </w:rPr>
        <w:t>II</w:t>
      </w:r>
      <w:r w:rsidR="00290423">
        <w:rPr>
          <w:rFonts w:ascii="Neo Sans Pro" w:hAnsi="Neo Sans Pro" w:cs="Neo Sans Pro Cyr"/>
          <w:lang w:eastAsia="pl-PL"/>
        </w:rPr>
        <w:t>/</w:t>
      </w:r>
      <w:r w:rsidR="00F82985">
        <w:rPr>
          <w:rFonts w:ascii="Neo Sans Pro" w:hAnsi="Neo Sans Pro" w:cs="Neo Sans Pro Cyr"/>
          <w:lang w:eastAsia="pl-PL"/>
        </w:rPr>
        <w:t>2</w:t>
      </w:r>
      <w:r w:rsidRPr="00B61163">
        <w:rPr>
          <w:rFonts w:ascii="Neo Sans Pro" w:hAnsi="Neo Sans Pro" w:cs="Neo Sans Pro Cyr"/>
          <w:lang w:eastAsia="pl-PL"/>
        </w:rPr>
        <w:t>/20</w:t>
      </w:r>
      <w:r w:rsidR="00A72834">
        <w:rPr>
          <w:rFonts w:ascii="Neo Sans Pro" w:hAnsi="Neo Sans Pro" w:cs="Neo Sans Pro Cyr"/>
          <w:lang w:eastAsia="pl-PL"/>
        </w:rPr>
        <w:t>2</w:t>
      </w:r>
      <w:r w:rsidR="00BB0D66">
        <w:rPr>
          <w:rFonts w:ascii="Neo Sans Pro" w:hAnsi="Neo Sans Pro" w:cs="Neo Sans Pro Cyr"/>
          <w:lang w:eastAsia="pl-PL"/>
        </w:rPr>
        <w:t>1</w:t>
      </w:r>
    </w:p>
    <w:p w14:paraId="7AA91652" w14:textId="77777777" w:rsidR="00BB0D66" w:rsidRPr="00B61163" w:rsidRDefault="00BB0D66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</w:p>
    <w:p w14:paraId="33A5E30F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GMINA MIASTA RADOMIA </w:t>
      </w:r>
    </w:p>
    <w:p w14:paraId="7E048858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reprezentowana przez</w:t>
      </w:r>
    </w:p>
    <w:p w14:paraId="0EEF8644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PREZYDENTA MIASTA RADOMIA</w:t>
      </w:r>
    </w:p>
    <w:p w14:paraId="15FEA091" w14:textId="3F0851C0" w:rsidR="00427FAA" w:rsidRPr="00A462DE" w:rsidRDefault="00427FAA" w:rsidP="00A462DE">
      <w:pPr>
        <w:spacing w:after="0" w:line="240" w:lineRule="auto"/>
        <w:jc w:val="center"/>
        <w:rPr>
          <w:rFonts w:ascii="Neo Sans Pro" w:hAnsi="Neo Sans Pro" w:cs="Neo Sans Pro Cyr CE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ogłasza otwarty konkurs ofert na realizację zadania publicznego w 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20</w:t>
      </w:r>
      <w:r w:rsidR="00A72834">
        <w:rPr>
          <w:rFonts w:ascii="Neo Sans Pro" w:hAnsi="Neo Sans Pro" w:cs="Neo Sans Pro Cyr CE"/>
          <w:b/>
          <w:bCs/>
          <w:color w:val="003366"/>
          <w:lang w:eastAsia="pl-PL"/>
        </w:rPr>
        <w:t>2</w:t>
      </w:r>
      <w:r w:rsidR="00BB0D66">
        <w:rPr>
          <w:rFonts w:ascii="Neo Sans Pro" w:hAnsi="Neo Sans Pro" w:cs="Neo Sans Pro Cyr CE"/>
          <w:b/>
          <w:bCs/>
          <w:color w:val="003366"/>
          <w:lang w:eastAsia="pl-PL"/>
        </w:rPr>
        <w:t>1</w:t>
      </w:r>
      <w:r w:rsidR="00A462DE">
        <w:rPr>
          <w:rFonts w:ascii="Neo Sans Pro" w:hAnsi="Neo Sans Pro" w:cs="Neo Sans Pro Cyr CE"/>
          <w:b/>
          <w:bCs/>
          <w:color w:val="003366"/>
          <w:lang w:eastAsia="pl-PL"/>
        </w:rPr>
        <w:t xml:space="preserve"> 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r.</w:t>
      </w:r>
    </w:p>
    <w:p w14:paraId="6462A78D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Rodzaj zadania: 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 xml:space="preserve">pomoc społeczna, w tym pomoc rodzinom i osobom w trudnej sytuacji życiowej oraz wyrównywania szans tych rodzin </w:t>
      </w:r>
      <w:r w:rsidRPr="00C00600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i osób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,</w:t>
      </w: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 </w:t>
      </w:r>
    </w:p>
    <w:p w14:paraId="37C2B400" w14:textId="77777777" w:rsidR="00427FAA" w:rsidRPr="00B61163" w:rsidRDefault="001E2C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>
        <w:rPr>
          <w:rFonts w:ascii="Neo Sans Pro" w:hAnsi="Neo Sans Pro" w:cs="Neo Sans Pro Cyr CE"/>
          <w:b/>
          <w:bCs/>
          <w:color w:val="000000"/>
          <w:lang w:eastAsia="pl-PL"/>
        </w:rPr>
        <w:t>priorytetowe zadanie publiczne realizowane w ramach</w:t>
      </w:r>
      <w:r w:rsidR="00427FAA" w:rsidRPr="00B61163">
        <w:rPr>
          <w:rFonts w:ascii="Neo Sans Pro" w:hAnsi="Neo Sans Pro" w:cs="Neo Sans Pro Cyr CE"/>
          <w:b/>
          <w:bCs/>
          <w:color w:val="000000"/>
          <w:lang w:eastAsia="pl-PL"/>
        </w:rPr>
        <w:t xml:space="preserve"> współpracy</w:t>
      </w:r>
      <w:r>
        <w:rPr>
          <w:rFonts w:ascii="Neo Sans Pro" w:hAnsi="Neo Sans Pro" w:cs="Neo Sans Pro Cyr CE"/>
          <w:b/>
          <w:bCs/>
          <w:color w:val="000000"/>
          <w:lang w:eastAsia="pl-PL"/>
        </w:rPr>
        <w:t xml:space="preserve"> z organizacjami pozarządowymi</w:t>
      </w:r>
      <w:r w:rsidR="00427FAA" w:rsidRPr="00B61163">
        <w:rPr>
          <w:rFonts w:ascii="Neo Sans Pro" w:hAnsi="Neo Sans Pro" w:cs="Neo Sans Pro Cyr CE"/>
          <w:b/>
          <w:bCs/>
          <w:color w:val="000000"/>
          <w:lang w:eastAsia="pl-PL"/>
        </w:rPr>
        <w:t>:</w:t>
      </w:r>
    </w:p>
    <w:p w14:paraId="43802D6E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realizacja </w:t>
      </w: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zadań z zakresu pomocy społecznej</w:t>
      </w:r>
    </w:p>
    <w:p w14:paraId="275BAF1A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</w:p>
    <w:p w14:paraId="03593FA2" w14:textId="2E439C94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Przedmiotem konkursu jest</w:t>
      </w:r>
      <w:r w:rsidR="00620DBA">
        <w:rPr>
          <w:rFonts w:ascii="Neo Sans Pro" w:hAnsi="Neo Sans Pro" w:cs="Neo Sans Pro Cyr CE"/>
          <w:lang w:eastAsia="pl-PL"/>
        </w:rPr>
        <w:t xml:space="preserve"> powierzenie </w:t>
      </w:r>
      <w:r>
        <w:rPr>
          <w:rFonts w:ascii="Neo Sans Pro" w:hAnsi="Neo Sans Pro" w:cs="Neo Sans Pro Cyr CE"/>
          <w:lang w:eastAsia="pl-PL"/>
        </w:rPr>
        <w:t>wykonywania</w:t>
      </w:r>
      <w:r w:rsidRPr="00B61163">
        <w:rPr>
          <w:rFonts w:ascii="Neo Sans Pro" w:hAnsi="Neo Sans Pro" w:cs="Neo Sans Pro Cyr CE"/>
          <w:lang w:eastAsia="pl-PL"/>
        </w:rPr>
        <w:t xml:space="preserve"> niżej wymienionego zadania, będącego zadaniem własnym </w:t>
      </w:r>
      <w:r w:rsidR="00620DBA">
        <w:rPr>
          <w:rFonts w:ascii="Neo Sans Pro" w:hAnsi="Neo Sans Pro" w:cs="Neo Sans Pro Cyr CE"/>
          <w:lang w:eastAsia="pl-PL"/>
        </w:rPr>
        <w:t>gminy</w:t>
      </w:r>
      <w:r w:rsidRPr="00B61163">
        <w:rPr>
          <w:rFonts w:ascii="Neo Sans Pro" w:hAnsi="Neo Sans Pro" w:cs="Neo Sans Pro Cyr CE"/>
          <w:lang w:eastAsia="pl-PL"/>
        </w:rPr>
        <w:t xml:space="preserve"> wraz z udzieleniem dotacji na jego</w:t>
      </w:r>
    </w:p>
    <w:p w14:paraId="11EACC66" w14:textId="46B6C632"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 finansowanie.</w:t>
      </w:r>
    </w:p>
    <w:p w14:paraId="77B00E69" w14:textId="77777777"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</w:p>
    <w:p w14:paraId="3825DC8A" w14:textId="77777777" w:rsidR="00427FAA" w:rsidRPr="00B61163" w:rsidRDefault="00427FAA" w:rsidP="002E6E9A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Termin składania ofert: 21 dni od ukazania się ogłoszenia </w:t>
      </w: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konkursowego</w:t>
      </w:r>
    </w:p>
    <w:p w14:paraId="1F8A607E" w14:textId="77777777" w:rsidR="00427FAA" w:rsidRPr="00B61163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264"/>
        <w:gridCol w:w="3402"/>
        <w:gridCol w:w="2339"/>
      </w:tblGrid>
      <w:tr w:rsidR="00427FAA" w:rsidRPr="00B61163" w14:paraId="69DC8367" w14:textId="77777777" w:rsidTr="00EA352F">
        <w:trPr>
          <w:trHeight w:val="868"/>
          <w:jc w:val="center"/>
        </w:trPr>
        <w:tc>
          <w:tcPr>
            <w:tcW w:w="495" w:type="dxa"/>
            <w:shd w:val="clear" w:color="auto" w:fill="D9D9D9"/>
            <w:vAlign w:val="center"/>
          </w:tcPr>
          <w:p w14:paraId="1AA48AC2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4" w:type="dxa"/>
            <w:shd w:val="clear" w:color="auto" w:fill="D9D9D9"/>
            <w:vAlign w:val="center"/>
          </w:tcPr>
          <w:p w14:paraId="356BE4CE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73592BF" w14:textId="77777777" w:rsidR="00427FAA" w:rsidRDefault="00427FAA" w:rsidP="00E05490">
            <w:pPr>
              <w:spacing w:after="0" w:line="240" w:lineRule="auto"/>
              <w:jc w:val="center"/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Wysokość środków publicznych przeznaczonych na realizację zadania</w:t>
            </w:r>
          </w:p>
          <w:p w14:paraId="2D4B700C" w14:textId="355683DE" w:rsidR="00427FAA" w:rsidRPr="00B61163" w:rsidRDefault="00427FAA" w:rsidP="00E05490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 20</w:t>
            </w:r>
            <w:r w:rsidR="00A72834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2</w:t>
            </w:r>
            <w:r w:rsidR="00BB0D66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 xml:space="preserve"> roku</w:t>
            </w:r>
          </w:p>
        </w:tc>
        <w:tc>
          <w:tcPr>
            <w:tcW w:w="2339" w:type="dxa"/>
            <w:shd w:val="clear" w:color="auto" w:fill="D9D9D9"/>
            <w:vAlign w:val="center"/>
          </w:tcPr>
          <w:p w14:paraId="42163ADA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Termin realizacji zadania</w:t>
            </w:r>
          </w:p>
        </w:tc>
      </w:tr>
      <w:tr w:rsidR="00427FAA" w:rsidRPr="00B61163" w14:paraId="69856FA8" w14:textId="77777777" w:rsidTr="00332A18">
        <w:trPr>
          <w:trHeight w:hRule="exact" w:val="1600"/>
          <w:jc w:val="center"/>
        </w:trPr>
        <w:tc>
          <w:tcPr>
            <w:tcW w:w="495" w:type="dxa"/>
            <w:vAlign w:val="center"/>
          </w:tcPr>
          <w:p w14:paraId="4BA9E7D3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4" w:type="dxa"/>
          </w:tcPr>
          <w:p w14:paraId="308BDD9C" w14:textId="77777777" w:rsidR="00BE424B" w:rsidRDefault="00BE424B" w:rsidP="00402FB6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</w:p>
          <w:p w14:paraId="45CC21A7" w14:textId="378BE906" w:rsidR="002244F7" w:rsidRPr="00B61163" w:rsidRDefault="00BB0D66" w:rsidP="00402FB6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Zapewnienie opieki </w:t>
            </w:r>
            <w:proofErr w:type="spellStart"/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wytchnieniowej</w:t>
            </w:r>
            <w:proofErr w:type="spellEnd"/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dla rodziców lub opiekunów</w:t>
            </w:r>
            <w:r w:rsidR="00A71AE2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</w:t>
            </w:r>
            <w:r w:rsidR="00332A18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osób z niepełnosprawnością intelektualną</w:t>
            </w:r>
          </w:p>
        </w:tc>
        <w:tc>
          <w:tcPr>
            <w:tcW w:w="3402" w:type="dxa"/>
            <w:vAlign w:val="center"/>
          </w:tcPr>
          <w:p w14:paraId="4333D15E" w14:textId="4A4F1982" w:rsidR="00342D18" w:rsidRPr="00B61163" w:rsidRDefault="00BB0D66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lang w:eastAsia="pl-PL"/>
              </w:rPr>
            </w:pPr>
            <w:r>
              <w:rPr>
                <w:rFonts w:ascii="Neo Sans Pro" w:hAnsi="Neo Sans Pro" w:cs="Neo Sans Pro Cyr CE"/>
                <w:lang w:eastAsia="pl-PL"/>
              </w:rPr>
              <w:t>110</w:t>
            </w:r>
            <w:r w:rsidR="00DD33E3">
              <w:rPr>
                <w:rFonts w:ascii="Neo Sans Pro" w:hAnsi="Neo Sans Pro" w:cs="Neo Sans Pro Cyr CE"/>
                <w:lang w:eastAsia="pl-PL"/>
              </w:rPr>
              <w:t>.</w:t>
            </w:r>
            <w:r w:rsidR="003C2A06">
              <w:rPr>
                <w:rFonts w:ascii="Neo Sans Pro" w:hAnsi="Neo Sans Pro" w:cs="Neo Sans Pro Cyr CE"/>
                <w:lang w:eastAsia="pl-PL"/>
              </w:rPr>
              <w:t>00</w:t>
            </w:r>
            <w:r w:rsidR="00DD33E3">
              <w:rPr>
                <w:rFonts w:ascii="Neo Sans Pro" w:hAnsi="Neo Sans Pro" w:cs="Neo Sans Pro Cyr CE"/>
                <w:lang w:eastAsia="pl-PL"/>
              </w:rPr>
              <w:t>0,00 zł</w:t>
            </w:r>
          </w:p>
        </w:tc>
        <w:tc>
          <w:tcPr>
            <w:tcW w:w="2339" w:type="dxa"/>
            <w:vAlign w:val="center"/>
          </w:tcPr>
          <w:p w14:paraId="35F3EADA" w14:textId="27E2A9AF" w:rsidR="00427FAA" w:rsidRPr="00B61163" w:rsidRDefault="00BB0D66" w:rsidP="00DD33E3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15 marzec </w:t>
            </w:r>
            <w:r w:rsidR="00EA352F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–</w:t>
            </w: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</w:t>
            </w:r>
            <w:r w:rsidR="00EA352F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grudzień </w:t>
            </w:r>
            <w:r w:rsidR="00427FAA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</w:t>
            </w:r>
            <w:r w:rsidR="00A72834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</w:t>
            </w: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1</w:t>
            </w:r>
            <w:r w:rsidR="00A462DE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</w:t>
            </w:r>
            <w:r w:rsidR="00427FAA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r.</w:t>
            </w:r>
          </w:p>
        </w:tc>
      </w:tr>
    </w:tbl>
    <w:p w14:paraId="6C691880" w14:textId="77777777" w:rsidR="005B26FD" w:rsidRPr="00B61163" w:rsidRDefault="005B26FD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14:paraId="74971268" w14:textId="0619A5F5" w:rsidR="00F0021E" w:rsidRPr="00216869" w:rsidRDefault="00427FAA" w:rsidP="0027022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"/>
          <w:b/>
          <w:bCs/>
          <w:u w:val="single"/>
          <w:lang w:eastAsia="pl-PL"/>
        </w:rPr>
        <w:t xml:space="preserve">Zasady przyznawania dotacji: </w:t>
      </w:r>
    </w:p>
    <w:p w14:paraId="210048D3" w14:textId="77777777" w:rsidR="00F0021E" w:rsidRPr="00216869" w:rsidRDefault="00F0021E" w:rsidP="00F0021E">
      <w:pPr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</w:p>
    <w:p w14:paraId="100A26BC" w14:textId="35A1DEDE" w:rsidR="00F0021E" w:rsidRPr="00216869" w:rsidRDefault="00427FAA" w:rsidP="00CD1AD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Do konkursu mogą przystępować organizacje pozarządowe oraz podmioty wymienione</w:t>
      </w:r>
      <w:r w:rsidR="006F357B">
        <w:rPr>
          <w:rFonts w:ascii="Neo Sans Pro" w:hAnsi="Neo Sans Pro" w:cs="Neo Sans Pro Cyr CE"/>
          <w:lang w:eastAsia="pl-PL"/>
        </w:rPr>
        <w:br/>
      </w:r>
      <w:r w:rsidRPr="00216869">
        <w:rPr>
          <w:rFonts w:ascii="Neo Sans Pro" w:hAnsi="Neo Sans Pro" w:cs="Neo Sans Pro Cyr CE"/>
          <w:lang w:eastAsia="pl-PL"/>
        </w:rPr>
        <w:t xml:space="preserve">w art. 3 ust. 2 i 3 ustawy z dnia 24 kwietnia 2003 r. o działalności pożytku publicznego </w:t>
      </w:r>
      <w:r w:rsidRPr="00216869">
        <w:rPr>
          <w:rFonts w:ascii="Neo Sans Pro" w:eastAsia="Batang" w:hAnsi="Neo Sans Pro"/>
          <w:lang w:eastAsia="pl-PL"/>
        </w:rPr>
        <w:br/>
      </w:r>
      <w:r w:rsidRPr="00216869">
        <w:rPr>
          <w:rFonts w:ascii="Neo Sans Pro" w:hAnsi="Neo Sans Pro" w:cs="Neo Sans Pro Cyr"/>
          <w:lang w:eastAsia="pl-PL"/>
        </w:rPr>
        <w:t xml:space="preserve">i o wolontariacie </w:t>
      </w:r>
      <w:r w:rsidRPr="00216869">
        <w:rPr>
          <w:rFonts w:ascii="Neo Sans Pro" w:hAnsi="Neo Sans Pro" w:cs="Neo Sans Pro Cyr CE"/>
          <w:snapToGrid w:val="0"/>
          <w:lang w:eastAsia="pl-PL"/>
        </w:rPr>
        <w:t>(tekst jednolity Dz. U. z 2</w:t>
      </w:r>
      <w:r w:rsidR="00EB2529">
        <w:rPr>
          <w:rFonts w:ascii="Neo Sans Pro" w:hAnsi="Neo Sans Pro" w:cs="Neo Sans Pro Cyr CE"/>
          <w:snapToGrid w:val="0"/>
          <w:lang w:eastAsia="pl-PL"/>
        </w:rPr>
        <w:t>020</w:t>
      </w:r>
      <w:r w:rsidRPr="00216869">
        <w:rPr>
          <w:rFonts w:ascii="Neo Sans Pro" w:hAnsi="Neo Sans Pro" w:cs="Neo Sans Pro Cyr CE"/>
          <w:snapToGrid w:val="0"/>
          <w:lang w:eastAsia="pl-PL"/>
        </w:rPr>
        <w:t xml:space="preserve"> r., poz. </w:t>
      </w:r>
      <w:r w:rsidR="00EB2529">
        <w:rPr>
          <w:rFonts w:ascii="Neo Sans Pro" w:hAnsi="Neo Sans Pro" w:cs="Neo Sans Pro Cyr CE"/>
          <w:snapToGrid w:val="0"/>
          <w:lang w:eastAsia="pl-PL"/>
        </w:rPr>
        <w:t>1057</w:t>
      </w:r>
      <w:r w:rsidRPr="00216869">
        <w:rPr>
          <w:rFonts w:ascii="Neo Sans Pro" w:hAnsi="Neo Sans Pro" w:cs="Neo Sans Pro Cyr CE"/>
          <w:snapToGrid w:val="0"/>
          <w:lang w:eastAsia="pl-PL"/>
        </w:rPr>
        <w:t>),</w:t>
      </w:r>
      <w:r w:rsidR="00342D18" w:rsidRPr="00216869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216869">
        <w:rPr>
          <w:rFonts w:ascii="Neo Sans Pro" w:hAnsi="Neo Sans Pro" w:cs="Neo Sans Pro Cyr CE"/>
          <w:snapToGrid w:val="0"/>
          <w:lang w:eastAsia="pl-PL"/>
        </w:rPr>
        <w:t>zwane</w:t>
      </w:r>
      <w:r w:rsidRPr="00216869">
        <w:rPr>
          <w:rFonts w:ascii="Neo Sans Pro" w:hAnsi="Neo Sans Pro" w:cs="Neo Sans Pro Cyr"/>
          <w:snapToGrid w:val="0"/>
          <w:lang w:eastAsia="pl-PL"/>
        </w:rPr>
        <w:t xml:space="preserve"> dalej</w:t>
      </w:r>
      <w:r w:rsidR="00712B8D" w:rsidRPr="00216869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216869">
        <w:rPr>
          <w:rFonts w:ascii="Neo Sans Pro" w:hAnsi="Neo Sans Pro" w:cs="Neo Sans Pro Cyr"/>
          <w:snapToGrid w:val="0"/>
          <w:lang w:eastAsia="pl-PL"/>
        </w:rPr>
        <w:t>„oferentami”.</w:t>
      </w:r>
    </w:p>
    <w:p w14:paraId="59869460" w14:textId="6F7B9E0E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Dotację na realizację zadania otrzymują oferenci, których oferty zostaną uznane</w:t>
      </w:r>
      <w:r w:rsidR="00BB0D66">
        <w:rPr>
          <w:rFonts w:ascii="Neo Sans Pro" w:hAnsi="Neo Sans Pro" w:cs="Neo Sans Pro Cyr CE"/>
          <w:lang w:eastAsia="pl-PL"/>
        </w:rPr>
        <w:t xml:space="preserve"> </w:t>
      </w:r>
      <w:r w:rsidRPr="00216869">
        <w:rPr>
          <w:rFonts w:ascii="Neo Sans Pro" w:hAnsi="Neo Sans Pro" w:cs="Neo Sans Pro Cyr CE"/>
          <w:lang w:eastAsia="pl-PL"/>
        </w:rPr>
        <w:t>za najkorzystniejsze i wybrane w niniejszym postępowaniu konkursowym.</w:t>
      </w:r>
    </w:p>
    <w:p w14:paraId="7B317A28" w14:textId="14351B4D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"/>
          <w:lang w:eastAsia="pl-PL"/>
        </w:rPr>
        <w:t>Dotacja jest przeznaczona na</w:t>
      </w:r>
      <w:r w:rsidR="006B2842">
        <w:rPr>
          <w:rFonts w:ascii="Neo Sans Pro" w:hAnsi="Neo Sans Pro" w:cs="Neo Sans Pro Cyr"/>
          <w:lang w:eastAsia="pl-PL"/>
        </w:rPr>
        <w:t xml:space="preserve"> </w:t>
      </w:r>
      <w:r w:rsidR="006B2842" w:rsidRPr="006B2842">
        <w:rPr>
          <w:rFonts w:ascii="Neo Sans Pro" w:hAnsi="Neo Sans Pro" w:cs="Neo Sans Pro Cyr"/>
          <w:b/>
          <w:bCs/>
          <w:lang w:eastAsia="pl-PL"/>
        </w:rPr>
        <w:t>powierzenie</w:t>
      </w:r>
      <w:r w:rsidR="006B2842">
        <w:rPr>
          <w:rFonts w:ascii="Neo Sans Pro" w:hAnsi="Neo Sans Pro" w:cs="Neo Sans Pro Cyr"/>
          <w:lang w:eastAsia="pl-PL"/>
        </w:rPr>
        <w:t xml:space="preserve"> </w:t>
      </w:r>
      <w:r w:rsidR="00A02702" w:rsidRPr="00216869">
        <w:rPr>
          <w:rFonts w:ascii="Neo Sans Pro" w:hAnsi="Neo Sans Pro" w:cs="Neo Sans Pro Cyr"/>
          <w:b/>
          <w:bCs/>
          <w:lang w:eastAsia="pl-PL"/>
        </w:rPr>
        <w:t>wykonywania</w:t>
      </w:r>
      <w:r w:rsidRPr="00216869">
        <w:rPr>
          <w:rFonts w:ascii="Neo Sans Pro" w:hAnsi="Neo Sans Pro" w:cs="Neo Sans Pro Cyr Cyr"/>
          <w:lang w:eastAsia="pl-PL"/>
        </w:rPr>
        <w:t xml:space="preserve"> zadania, o któ</w:t>
      </w:r>
      <w:r w:rsidRPr="00216869">
        <w:rPr>
          <w:rFonts w:ascii="Neo Sans Pro" w:hAnsi="Neo Sans Pro" w:cs="Neo Sans Pro Cyr"/>
          <w:lang w:eastAsia="pl-PL"/>
        </w:rPr>
        <w:t>rym mowa</w:t>
      </w:r>
      <w:r w:rsidR="006B2842">
        <w:rPr>
          <w:rFonts w:ascii="Neo Sans Pro" w:hAnsi="Neo Sans Pro" w:cs="Neo Sans Pro Cyr"/>
          <w:lang w:eastAsia="pl-PL"/>
        </w:rPr>
        <w:br/>
      </w:r>
      <w:r w:rsidRPr="00216869">
        <w:rPr>
          <w:rFonts w:ascii="Neo Sans Pro" w:hAnsi="Neo Sans Pro" w:cs="Neo Sans Pro Cyr CE"/>
          <w:lang w:eastAsia="pl-PL"/>
        </w:rPr>
        <w:t xml:space="preserve">w ogłoszeniu konkursowym. </w:t>
      </w:r>
    </w:p>
    <w:p w14:paraId="45E9D170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Złożenie oferty nie jest ró</w:t>
      </w:r>
      <w:r w:rsidRPr="00216869">
        <w:rPr>
          <w:rFonts w:ascii="Neo Sans Pro" w:hAnsi="Neo Sans Pro" w:cs="Neo Sans Pro Cyr"/>
          <w:lang w:eastAsia="pl-PL"/>
        </w:rPr>
        <w:t>wnoznaczne z przyznaniem dotacji.</w:t>
      </w:r>
    </w:p>
    <w:p w14:paraId="4C36C98F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Złożenie oferty o dotację nie gwarantuje przyznania środków w wysokości, o którą występuje oferent. W takim przypadku oferentowi przysługuje prawo proporcjonalnego zmniejszenia zakresu rzeczowego zadania lub rezygnacja z realizacji zadania.</w:t>
      </w:r>
    </w:p>
    <w:p w14:paraId="38573C74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b/>
          <w:bCs/>
          <w:lang w:eastAsia="pl-PL"/>
        </w:rPr>
        <w:t>W</w:t>
      </w:r>
      <w:r w:rsidR="00712B8D" w:rsidRPr="00216869">
        <w:rPr>
          <w:rFonts w:ascii="Neo Sans Pro" w:hAnsi="Neo Sans Pro" w:cs="Neo Sans Pro Cyr CE"/>
          <w:b/>
          <w:bCs/>
          <w:lang w:eastAsia="pl-PL"/>
        </w:rPr>
        <w:t xml:space="preserve"> przypadku otrzymania dotacji w niższej kwocie niż wnioskowana, oferent zobowiązany jest do wypełnienia w generatorze wniosków nowej, zaktualizowanej oferty i przesłanie jej elektronicznie oraz wydrukowanie</w:t>
      </w:r>
      <w:r w:rsidR="00F0021E" w:rsidRPr="00216869">
        <w:rPr>
          <w:rFonts w:ascii="Neo Sans Pro" w:hAnsi="Neo Sans Pro" w:cs="Neo Sans Pro Cyr CE"/>
          <w:b/>
          <w:bCs/>
          <w:lang w:eastAsia="pl-PL"/>
        </w:rPr>
        <w:t xml:space="preserve"> </w:t>
      </w:r>
      <w:r w:rsidR="00712B8D" w:rsidRPr="00216869">
        <w:rPr>
          <w:rFonts w:ascii="Neo Sans Pro" w:hAnsi="Neo Sans Pro" w:cs="Neo Sans Pro Cyr CE"/>
          <w:b/>
          <w:bCs/>
          <w:lang w:eastAsia="pl-PL"/>
        </w:rPr>
        <w:t xml:space="preserve">i dostarczenie w formie papierowej. </w:t>
      </w:r>
    </w:p>
    <w:p w14:paraId="377C38C5" w14:textId="0C53C70C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Szczegółowe warunki realizacji,</w:t>
      </w:r>
      <w:r w:rsidR="006B2842">
        <w:rPr>
          <w:rFonts w:ascii="Neo Sans Pro" w:hAnsi="Neo Sans Pro" w:cs="Neo Sans Pro Cyr CE"/>
          <w:lang w:eastAsia="pl-PL"/>
        </w:rPr>
        <w:t xml:space="preserve"> </w:t>
      </w:r>
      <w:r w:rsidRPr="00216869">
        <w:rPr>
          <w:rFonts w:ascii="Neo Sans Pro" w:hAnsi="Neo Sans Pro" w:cs="Neo Sans Pro Cyr"/>
          <w:b/>
          <w:bCs/>
          <w:lang w:eastAsia="pl-PL"/>
        </w:rPr>
        <w:t xml:space="preserve">finansowania </w:t>
      </w:r>
      <w:r w:rsidRPr="00216869">
        <w:rPr>
          <w:rFonts w:ascii="Neo Sans Pro" w:hAnsi="Neo Sans Pro" w:cs="Neo Sans Pro Cyr CE"/>
          <w:lang w:eastAsia="pl-PL"/>
        </w:rPr>
        <w:t>zadania reguluje umowa zawarta pomiędzy Gminą Miasta Radomia</w:t>
      </w:r>
      <w:r w:rsidR="006B2842">
        <w:rPr>
          <w:rFonts w:ascii="Neo Sans Pro" w:hAnsi="Neo Sans Pro" w:cs="Neo Sans Pro Cyr CE"/>
          <w:lang w:eastAsia="pl-PL"/>
        </w:rPr>
        <w:t>,</w:t>
      </w:r>
      <w:r w:rsidRPr="00216869">
        <w:rPr>
          <w:rFonts w:ascii="Neo Sans Pro" w:hAnsi="Neo Sans Pro" w:cs="Neo Sans Pro Cyr CE"/>
          <w:lang w:eastAsia="pl-PL"/>
        </w:rPr>
        <w:t xml:space="preserve"> a oferentem.</w:t>
      </w:r>
    </w:p>
    <w:p w14:paraId="293F0403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 xml:space="preserve">Prawa i obowiązki dotyczące realizacji zadania nie mogą być przenoszone na inne podmioty bądź jednostki. </w:t>
      </w:r>
    </w:p>
    <w:p w14:paraId="738B4D84" w14:textId="77777777" w:rsidR="00D66C5A" w:rsidRPr="00D66C5A" w:rsidRDefault="00427FAA" w:rsidP="00D66C5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"/>
          <w:lang w:eastAsia="pl-PL"/>
        </w:rPr>
        <w:t>W otwartym konkursie ofert</w:t>
      </w:r>
      <w:r w:rsidRPr="00216869">
        <w:rPr>
          <w:rFonts w:ascii="Neo Sans Pro" w:hAnsi="Neo Sans Pro" w:cs="Neo Sans Pro Cyr CE"/>
          <w:lang w:eastAsia="pl-PL"/>
        </w:rPr>
        <w:t xml:space="preserve"> może zostać wybrana jedna oferta.</w:t>
      </w:r>
    </w:p>
    <w:p w14:paraId="23F3BAAF" w14:textId="2A63543E" w:rsidR="00F0021E" w:rsidRPr="00D66C5A" w:rsidRDefault="00FD4AB4" w:rsidP="00D66C5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 CE"/>
          <w:lang w:eastAsia="pl-PL"/>
        </w:rPr>
        <w:lastRenderedPageBreak/>
        <w:t xml:space="preserve"> </w:t>
      </w:r>
      <w:r w:rsidR="00427FAA" w:rsidRPr="00D66C5A">
        <w:rPr>
          <w:rFonts w:ascii="Neo Sans Pro" w:hAnsi="Neo Sans Pro" w:cs="Neo Sans Pro Cyr CE"/>
          <w:lang w:eastAsia="pl-PL"/>
        </w:rPr>
        <w:t>Dopuszcza się stosowanie nazw własnych zadania (jako dopisek po tytule zadania).</w:t>
      </w:r>
    </w:p>
    <w:p w14:paraId="3DB508D3" w14:textId="521E593E" w:rsidR="00F0021E" w:rsidRPr="00570673" w:rsidRDefault="000857CD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757267">
        <w:rPr>
          <w:rFonts w:ascii="Neo Sans Pro" w:hAnsi="Neo Sans Pro"/>
        </w:rPr>
        <w:t xml:space="preserve"> </w:t>
      </w:r>
      <w:r w:rsidR="006B2842">
        <w:rPr>
          <w:rFonts w:ascii="Neo Sans Pro" w:hAnsi="Neo Sans Pro"/>
        </w:rPr>
        <w:t>Jeżeli dany wydatek finansowany z dotacji wykazany w sprawozdaniu z wykonania zadania publicznego nie jest równy odpowiedniemu kosztowi określonemu w kalkulacji</w:t>
      </w:r>
      <w:r w:rsidR="00A34C6F">
        <w:rPr>
          <w:rFonts w:ascii="Neo Sans Pro" w:hAnsi="Neo Sans Pro"/>
        </w:rPr>
        <w:t xml:space="preserve"> </w:t>
      </w:r>
      <w:r w:rsidR="006B2842">
        <w:rPr>
          <w:rFonts w:ascii="Neo Sans Pro" w:hAnsi="Neo Sans Pro"/>
        </w:rPr>
        <w:t>przewidywanych kosztów, to uznaje się go za zgodny z umową wtedy, gdy nie nastąpiło zwiększenie tego wydatku o więcej niż 10% otrzymanej dotacji.</w:t>
      </w:r>
    </w:p>
    <w:p w14:paraId="033C174D" w14:textId="77777777" w:rsidR="00CD1ADA" w:rsidRPr="00757267" w:rsidRDefault="00427FAA" w:rsidP="000F7D6A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757267">
        <w:rPr>
          <w:rFonts w:ascii="Neo Sans Pro" w:hAnsi="Neo Sans Pro" w:cs="Neo Sans Pro Cyr"/>
          <w:b/>
          <w:bCs/>
          <w:u w:val="single"/>
          <w:lang w:eastAsia="pl-PL"/>
        </w:rPr>
        <w:t xml:space="preserve">Termin i warunki realizacji zadania: </w:t>
      </w:r>
    </w:p>
    <w:p w14:paraId="0C3061D0" w14:textId="0AC0278B" w:rsidR="00CD1ADA" w:rsidRPr="00DF1D4F" w:rsidRDefault="00427FAA" w:rsidP="00CD1ADA">
      <w:pPr>
        <w:pStyle w:val="Akapitzlist"/>
        <w:numPr>
          <w:ilvl w:val="0"/>
          <w:numId w:val="3"/>
        </w:numPr>
        <w:tabs>
          <w:tab w:val="clear" w:pos="817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CD1ADA">
        <w:rPr>
          <w:rFonts w:ascii="Neo Sans Pro" w:hAnsi="Neo Sans Pro" w:cs="Neo Sans Pro Cyr CE"/>
          <w:snapToGrid w:val="0"/>
          <w:lang w:eastAsia="pl-PL"/>
        </w:rPr>
        <w:t>Zadanie winno być zrealizowane w okresie wskazanym w ogłoszeniu z zastrzeżeniem, że</w:t>
      </w:r>
      <w:r w:rsidR="00CD1ADA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32512">
        <w:rPr>
          <w:rFonts w:ascii="Neo Sans Pro" w:hAnsi="Neo Sans Pro" w:cs="Neo Sans Pro Cyr CE"/>
          <w:snapToGrid w:val="0"/>
          <w:lang w:eastAsia="pl-PL"/>
        </w:rPr>
        <w:t xml:space="preserve">szczegółowy termin realizacji zadania określony zostanie w umowie. </w:t>
      </w:r>
    </w:p>
    <w:p w14:paraId="08B9AB68" w14:textId="04147690" w:rsidR="00DF1D4F" w:rsidRPr="00DF1D4F" w:rsidRDefault="00DF1D4F" w:rsidP="00DF1D4F">
      <w:pPr>
        <w:pStyle w:val="Akapitzlist"/>
        <w:numPr>
          <w:ilvl w:val="0"/>
          <w:numId w:val="3"/>
        </w:numPr>
        <w:tabs>
          <w:tab w:val="clear" w:pos="817"/>
          <w:tab w:val="num" w:pos="284"/>
          <w:tab w:val="num" w:pos="360"/>
        </w:tabs>
        <w:spacing w:before="100" w:beforeAutospacing="1" w:after="0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eastAsia="SimSun" w:hAnsi="Neo Sans Pro" w:cs="Mangal"/>
          <w:kern w:val="1"/>
          <w:lang w:eastAsia="hi-IN" w:bidi="hi-IN"/>
        </w:rPr>
        <w:t>Celem realizacji zadania jest zapewnienie wsparcia członkom rodzin lub opiekunom sprawującym bezpośrednią opiekę nad osobami z niepełnosprawnością intelektualną poprzez ich czasowe odciążenie od codziennych obowiązków łączących się ze sprawowaniem opieki</w:t>
      </w:r>
      <w:r w:rsidR="00FC2478">
        <w:rPr>
          <w:rFonts w:ascii="Neo Sans Pro" w:eastAsia="SimSun" w:hAnsi="Neo Sans Pro" w:cs="Mangal"/>
          <w:kern w:val="1"/>
          <w:lang w:eastAsia="hi-IN" w:bidi="hi-IN"/>
        </w:rPr>
        <w:t>.</w:t>
      </w:r>
    </w:p>
    <w:p w14:paraId="037CBCAB" w14:textId="5B9C94F3" w:rsidR="00A34C6F" w:rsidRDefault="00A34C6F" w:rsidP="00332A18">
      <w:pPr>
        <w:pStyle w:val="Akapitzlist"/>
        <w:numPr>
          <w:ilvl w:val="0"/>
          <w:numId w:val="3"/>
        </w:numPr>
        <w:tabs>
          <w:tab w:val="clear" w:pos="817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A34C6F">
        <w:rPr>
          <w:rFonts w:ascii="Neo Sans Pro" w:hAnsi="Neo Sans Pro" w:cs="Neo Sans Pro Cyr"/>
          <w:lang w:eastAsia="pl-PL"/>
        </w:rPr>
        <w:t>Adresatami zadania winny być osoby będące mieszkańcami miasta Radomia, powyżej</w:t>
      </w:r>
      <w:r w:rsidR="00D306D1">
        <w:rPr>
          <w:rFonts w:ascii="Neo Sans Pro" w:hAnsi="Neo Sans Pro" w:cs="Neo Sans Pro Cyr"/>
          <w:lang w:eastAsia="pl-PL"/>
        </w:rPr>
        <w:t xml:space="preserve"> </w:t>
      </w:r>
      <w:r w:rsidRPr="00A34C6F">
        <w:rPr>
          <w:rFonts w:ascii="Neo Sans Pro" w:hAnsi="Neo Sans Pro" w:cs="Neo Sans Pro Cyr"/>
          <w:lang w:eastAsia="pl-PL"/>
        </w:rPr>
        <w:t>18-go roku życia</w:t>
      </w:r>
      <w:r w:rsidR="00332A18">
        <w:rPr>
          <w:rFonts w:ascii="Neo Sans Pro" w:hAnsi="Neo Sans Pro" w:cs="Neo Sans Pro Cyr"/>
          <w:lang w:eastAsia="pl-PL"/>
        </w:rPr>
        <w:t xml:space="preserve"> z niepełnosprawnością intelektualną w stopniu znacznym oraz ich rodzice lub opiekunowie.</w:t>
      </w:r>
    </w:p>
    <w:p w14:paraId="210B1E5F" w14:textId="75441068" w:rsidR="003A2A35" w:rsidRPr="00332A18" w:rsidRDefault="003A2A35" w:rsidP="00332A18">
      <w:pPr>
        <w:pStyle w:val="Akapitzlist"/>
        <w:numPr>
          <w:ilvl w:val="0"/>
          <w:numId w:val="3"/>
        </w:numPr>
        <w:tabs>
          <w:tab w:val="clear" w:pos="817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Opieka </w:t>
      </w:r>
      <w:proofErr w:type="spellStart"/>
      <w:r>
        <w:rPr>
          <w:rFonts w:ascii="Neo Sans Pro" w:hAnsi="Neo Sans Pro" w:cs="Neo Sans Pro Cyr"/>
          <w:lang w:eastAsia="pl-PL"/>
        </w:rPr>
        <w:t>wytchnieniowa</w:t>
      </w:r>
      <w:proofErr w:type="spellEnd"/>
      <w:r>
        <w:rPr>
          <w:rFonts w:ascii="Neo Sans Pro" w:hAnsi="Neo Sans Pro" w:cs="Neo Sans Pro Cyr"/>
          <w:lang w:eastAsia="pl-PL"/>
        </w:rPr>
        <w:t xml:space="preserve"> obejmować będzie okresowe – całodobowe lub godzinowe przebywanie osób powyżej 18-go roku życia z niepełnosprawnością intelektualną pod profesjonalną opieką w przypadku okresowego braku możliwości sprawowania opieki przez ich rodziców lub opiekunów.</w:t>
      </w:r>
    </w:p>
    <w:p w14:paraId="0848D1E6" w14:textId="78F4B05B" w:rsidR="00A34C6F" w:rsidRPr="003104DE" w:rsidRDefault="00332A18" w:rsidP="001E02C8">
      <w:pPr>
        <w:pStyle w:val="Akapitzlist"/>
        <w:numPr>
          <w:ilvl w:val="0"/>
          <w:numId w:val="3"/>
        </w:numPr>
        <w:tabs>
          <w:tab w:val="clear" w:pos="817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>Oferent</w:t>
      </w:r>
      <w:r w:rsidR="003104DE">
        <w:rPr>
          <w:rFonts w:ascii="Neo Sans Pro" w:hAnsi="Neo Sans Pro" w:cs="Neo Sans Pro Cyr CE"/>
          <w:snapToGrid w:val="0"/>
          <w:lang w:eastAsia="pl-PL"/>
        </w:rPr>
        <w:t xml:space="preserve"> będzie świadczył usługę opieki </w:t>
      </w:r>
      <w:proofErr w:type="spellStart"/>
      <w:r w:rsidR="003104DE">
        <w:rPr>
          <w:rFonts w:ascii="Neo Sans Pro" w:hAnsi="Neo Sans Pro" w:cs="Neo Sans Pro Cyr CE"/>
          <w:snapToGrid w:val="0"/>
          <w:lang w:eastAsia="pl-PL"/>
        </w:rPr>
        <w:t>wytchnieniowej</w:t>
      </w:r>
      <w:proofErr w:type="spellEnd"/>
      <w:r w:rsidR="003104DE">
        <w:rPr>
          <w:rFonts w:ascii="Neo Sans Pro" w:hAnsi="Neo Sans Pro" w:cs="Neo Sans Pro Cyr CE"/>
          <w:snapToGrid w:val="0"/>
          <w:lang w:eastAsia="pl-PL"/>
        </w:rPr>
        <w:t xml:space="preserve"> w miejscu wskazanym przez</w:t>
      </w:r>
      <w:r>
        <w:rPr>
          <w:rFonts w:ascii="Neo Sans Pro" w:hAnsi="Neo Sans Pro" w:cs="Neo Sans Pro Cyr CE"/>
          <w:snapToGrid w:val="0"/>
          <w:lang w:eastAsia="pl-PL"/>
        </w:rPr>
        <w:t xml:space="preserve"> rodzica bądź opiekuna osoby z niepełnosprawnością intelektualną, k</w:t>
      </w:r>
      <w:r w:rsidR="003104DE">
        <w:rPr>
          <w:rFonts w:ascii="Neo Sans Pro" w:hAnsi="Neo Sans Pro" w:cs="Neo Sans Pro Cyr CE"/>
          <w:snapToGrid w:val="0"/>
          <w:lang w:eastAsia="pl-PL"/>
        </w:rPr>
        <w:t>tóre otrzyma pozytywną opinię</w:t>
      </w:r>
      <w:r>
        <w:rPr>
          <w:rFonts w:ascii="Neo Sans Pro" w:hAnsi="Neo Sans Pro" w:cs="Neo Sans Pro Cyr CE"/>
          <w:snapToGrid w:val="0"/>
          <w:lang w:eastAsia="pl-PL"/>
        </w:rPr>
        <w:t xml:space="preserve"> Gminy Miasta Radomia.</w:t>
      </w:r>
    </w:p>
    <w:p w14:paraId="76429613" w14:textId="65A8620F" w:rsidR="003104DE" w:rsidRPr="003104DE" w:rsidRDefault="003104DE" w:rsidP="001E02C8">
      <w:pPr>
        <w:pStyle w:val="Akapitzlist"/>
        <w:numPr>
          <w:ilvl w:val="0"/>
          <w:numId w:val="3"/>
        </w:numPr>
        <w:tabs>
          <w:tab w:val="clear" w:pos="817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>Oferent realizujący zadanie zapewnia kadrę posiadającą odpowiednie kwalifikacje niezbędne do realizacji zadania.</w:t>
      </w:r>
    </w:p>
    <w:p w14:paraId="07C6CDE4" w14:textId="47BDFED9" w:rsidR="003104DE" w:rsidRPr="00FC392A" w:rsidRDefault="003104DE" w:rsidP="001E02C8">
      <w:pPr>
        <w:pStyle w:val="Akapitzlist"/>
        <w:numPr>
          <w:ilvl w:val="0"/>
          <w:numId w:val="3"/>
        </w:numPr>
        <w:tabs>
          <w:tab w:val="clear" w:pos="817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 xml:space="preserve">Opieka </w:t>
      </w:r>
      <w:proofErr w:type="spellStart"/>
      <w:r>
        <w:rPr>
          <w:rFonts w:ascii="Neo Sans Pro" w:hAnsi="Neo Sans Pro" w:cs="Neo Sans Pro Cyr CE"/>
          <w:snapToGrid w:val="0"/>
          <w:lang w:eastAsia="pl-PL"/>
        </w:rPr>
        <w:t>wytchnieniowa</w:t>
      </w:r>
      <w:proofErr w:type="spellEnd"/>
      <w:r>
        <w:rPr>
          <w:rFonts w:ascii="Neo Sans Pro" w:hAnsi="Neo Sans Pro" w:cs="Neo Sans Pro Cyr CE"/>
          <w:snapToGrid w:val="0"/>
          <w:lang w:eastAsia="pl-PL"/>
        </w:rPr>
        <w:t xml:space="preserve"> będzie sprawowana od piątku godziny 16</w:t>
      </w:r>
      <w:r w:rsidR="00FC392A">
        <w:rPr>
          <w:rFonts w:ascii="Neo Sans Pro" w:hAnsi="Neo Sans Pro" w:cs="Neo Sans Pro Cyr CE"/>
          <w:snapToGrid w:val="0"/>
          <w:lang w:eastAsia="pl-PL"/>
        </w:rPr>
        <w:t>:00 do niedzieli godziny 20:00.</w:t>
      </w:r>
    </w:p>
    <w:p w14:paraId="5EE699BB" w14:textId="4E632AB5" w:rsidR="00FC392A" w:rsidRPr="00FC392A" w:rsidRDefault="00FC392A" w:rsidP="001E02C8">
      <w:pPr>
        <w:pStyle w:val="Akapitzlist"/>
        <w:numPr>
          <w:ilvl w:val="0"/>
          <w:numId w:val="3"/>
        </w:numPr>
        <w:tabs>
          <w:tab w:val="clear" w:pos="817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>Oferent w trakcie sprawowania opieki zapewnia wyżywienie.</w:t>
      </w:r>
    </w:p>
    <w:p w14:paraId="4D6A512C" w14:textId="1A57833F" w:rsidR="00FC392A" w:rsidRPr="00FC392A" w:rsidRDefault="00FC392A" w:rsidP="001E02C8">
      <w:pPr>
        <w:pStyle w:val="Akapitzlist"/>
        <w:numPr>
          <w:ilvl w:val="0"/>
          <w:numId w:val="3"/>
        </w:numPr>
        <w:tabs>
          <w:tab w:val="clear" w:pos="817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 xml:space="preserve">Oferent powinien przedstawić w ofercie projekt „Regulaminu pobytu w ramach opieki </w:t>
      </w:r>
      <w:proofErr w:type="spellStart"/>
      <w:r>
        <w:rPr>
          <w:rFonts w:ascii="Neo Sans Pro" w:hAnsi="Neo Sans Pro" w:cs="Neo Sans Pro Cyr CE"/>
          <w:snapToGrid w:val="0"/>
          <w:lang w:eastAsia="pl-PL"/>
        </w:rPr>
        <w:t>wytchnieniowej</w:t>
      </w:r>
      <w:proofErr w:type="spellEnd"/>
      <w:r>
        <w:rPr>
          <w:rFonts w:ascii="Neo Sans Pro" w:hAnsi="Neo Sans Pro" w:cs="Neo Sans Pro Cyr CE"/>
          <w:snapToGrid w:val="0"/>
          <w:lang w:eastAsia="pl-PL"/>
        </w:rPr>
        <w:t>”.</w:t>
      </w:r>
    </w:p>
    <w:p w14:paraId="27849EA2" w14:textId="77777777" w:rsidR="00D306D1" w:rsidRPr="00D306D1" w:rsidRDefault="00FC392A" w:rsidP="00D306D1">
      <w:pPr>
        <w:pStyle w:val="Akapitzlist"/>
        <w:numPr>
          <w:ilvl w:val="0"/>
          <w:numId w:val="3"/>
        </w:numPr>
        <w:tabs>
          <w:tab w:val="clear" w:pos="817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>Oferent obowiązany jest posiadać minimum 3-letnie doświadczenie w pracy z osobami niepełnosprawnymi.</w:t>
      </w:r>
    </w:p>
    <w:p w14:paraId="3D0620E9" w14:textId="0FB82C35" w:rsidR="00FC392A" w:rsidRPr="00D306D1" w:rsidRDefault="00FC392A" w:rsidP="00D306D1">
      <w:pPr>
        <w:pStyle w:val="Akapitzlist"/>
        <w:numPr>
          <w:ilvl w:val="0"/>
          <w:numId w:val="3"/>
        </w:numPr>
        <w:tabs>
          <w:tab w:val="clear" w:pos="817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D306D1">
        <w:rPr>
          <w:rFonts w:ascii="Neo Sans Pro" w:hAnsi="Neo Sans Pro" w:cs="Neo Sans Pro Cyr CE"/>
          <w:snapToGrid w:val="0"/>
          <w:lang w:eastAsia="pl-PL"/>
        </w:rPr>
        <w:t>Zadanie winno być zrealizowane z najwyższą starannością, zgodnie z zawartą umową oraz obowiązującymi standardami i przepisami w zakresie opisanym w ofercie.</w:t>
      </w:r>
    </w:p>
    <w:p w14:paraId="09A63A0C" w14:textId="5E89F1A4" w:rsidR="00A34C6F" w:rsidRPr="00D306D1" w:rsidRDefault="00FC392A" w:rsidP="00A34C6F">
      <w:pPr>
        <w:pStyle w:val="Akapitzlist"/>
        <w:numPr>
          <w:ilvl w:val="0"/>
          <w:numId w:val="3"/>
        </w:numPr>
        <w:tabs>
          <w:tab w:val="clear" w:pos="817"/>
          <w:tab w:val="num" w:pos="284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/>
          <w:lang w:eastAsia="pl-PL"/>
        </w:rPr>
      </w:pPr>
      <w:r w:rsidRPr="00D306D1">
        <w:rPr>
          <w:rFonts w:ascii="Neo Sans Pro" w:hAnsi="Neo Sans Pro" w:cs="Neo Sans Pro Cyr CE"/>
          <w:snapToGrid w:val="0"/>
          <w:lang w:eastAsia="pl-PL"/>
        </w:rPr>
        <w:t xml:space="preserve">W godzinach realizacji usługi opieki </w:t>
      </w:r>
      <w:proofErr w:type="spellStart"/>
      <w:r w:rsidRPr="00D306D1">
        <w:rPr>
          <w:rFonts w:ascii="Neo Sans Pro" w:hAnsi="Neo Sans Pro" w:cs="Neo Sans Pro Cyr CE"/>
          <w:snapToGrid w:val="0"/>
          <w:lang w:eastAsia="pl-PL"/>
        </w:rPr>
        <w:t>wytchnieniowej</w:t>
      </w:r>
      <w:proofErr w:type="spellEnd"/>
      <w:r w:rsidRPr="00D306D1">
        <w:rPr>
          <w:rFonts w:ascii="Neo Sans Pro" w:hAnsi="Neo Sans Pro" w:cs="Neo Sans Pro Cyr CE"/>
          <w:snapToGrid w:val="0"/>
          <w:lang w:eastAsia="pl-PL"/>
        </w:rPr>
        <w:t xml:space="preserve"> nie mogą być świadczone inne formy pomocy usługowej, w tym: usługi opiekuńcze lub specjalistyczne usługi opiekuńcze,</w:t>
      </w:r>
      <w:r w:rsidR="00D306D1" w:rsidRPr="00D306D1">
        <w:rPr>
          <w:rFonts w:ascii="Neo Sans Pro" w:hAnsi="Neo Sans Pro" w:cs="Neo Sans Pro Cyr CE"/>
          <w:snapToGrid w:val="0"/>
          <w:lang w:eastAsia="pl-PL"/>
        </w:rPr>
        <w:br/>
      </w:r>
      <w:r w:rsidRPr="00D306D1">
        <w:rPr>
          <w:rFonts w:ascii="Neo Sans Pro" w:hAnsi="Neo Sans Pro" w:cs="Neo Sans Pro Cyr CE"/>
          <w:snapToGrid w:val="0"/>
          <w:lang w:eastAsia="pl-PL"/>
        </w:rPr>
        <w:t>o których mowa w ustawie z dnia 12 marca 2004 r. o pomocy społecznej (</w:t>
      </w:r>
      <w:r w:rsidR="00D306D1" w:rsidRPr="00D306D1">
        <w:rPr>
          <w:rFonts w:ascii="Neo Sans Pro" w:hAnsi="Neo Sans Pro" w:cs="Neo Sans Pro Cyr CE"/>
          <w:snapToGrid w:val="0"/>
          <w:lang w:eastAsia="pl-PL"/>
        </w:rPr>
        <w:t>tekst jednolity</w:t>
      </w:r>
      <w:r w:rsidR="00D306D1" w:rsidRPr="00D306D1">
        <w:rPr>
          <w:rFonts w:ascii="Neo Sans Pro" w:hAnsi="Neo Sans Pro" w:cs="Neo Sans Pro Cyr CE"/>
          <w:snapToGrid w:val="0"/>
          <w:lang w:eastAsia="pl-PL"/>
        </w:rPr>
        <w:br/>
        <w:t>Dz. U. z 2020 r. poz. 1876 ze zm.).</w:t>
      </w:r>
    </w:p>
    <w:p w14:paraId="77A2E270" w14:textId="43333B00" w:rsidR="00427FAA" w:rsidRPr="004573FD" w:rsidRDefault="00427FAA" w:rsidP="00FD1D8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4573FD">
        <w:rPr>
          <w:rFonts w:ascii="Neo Sans Pro" w:hAnsi="Neo Sans Pro" w:cs="Neo Sans Pro Cyr CE"/>
          <w:b/>
          <w:bCs/>
          <w:snapToGrid w:val="0"/>
          <w:u w:val="single"/>
          <w:lang w:eastAsia="pl-PL"/>
        </w:rPr>
        <w:t>Termin i warunki składania ofert:</w:t>
      </w:r>
    </w:p>
    <w:p w14:paraId="3ED5CA17" w14:textId="77777777" w:rsidR="00427FAA" w:rsidRPr="00733B8B" w:rsidRDefault="00427FAA" w:rsidP="00733B8B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14:paraId="216DC15E" w14:textId="3E8FF356" w:rsidR="00FD1D83" w:rsidRDefault="00427FAA" w:rsidP="00FD1D83">
      <w:pPr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Warunkiem przystąpienia do konkursu jest wypełnienie oferty w generatorze wniosków, </w:t>
      </w:r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która jest dostępna na stronie internetowej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 xml:space="preserve">: </w:t>
      </w:r>
      <w:hyperlink r:id="rId8" w:history="1">
        <w:r w:rsidR="00B823E1" w:rsidRPr="00483981">
          <w:rPr>
            <w:rStyle w:val="Hipercze"/>
            <w:rFonts w:ascii="Neo Sans Pro" w:hAnsi="Neo Sans Pro" w:cs="Neo Sans Pro Cyr CE"/>
            <w:snapToGrid w:val="0"/>
            <w:lang w:eastAsia="pl-PL"/>
          </w:rPr>
          <w:t>www.witkac.pl</w:t>
        </w:r>
      </w:hyperlink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,</w:t>
      </w:r>
      <w:r w:rsidR="00B823E1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przesłanie jej elektronicznie za pomocą generatora oraz wydrukowanie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i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złożenie jej wraz z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wymaganymi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załącznikami</w:t>
      </w:r>
      <w:r w:rsidR="00FD1D83">
        <w:rPr>
          <w:rFonts w:ascii="Neo Sans Pro" w:hAnsi="Neo Sans Pro" w:cs="Neo Sans Pro Cyr CE"/>
          <w:snapToGrid w:val="0"/>
          <w:color w:val="000000"/>
          <w:lang w:eastAsia="pl-PL"/>
        </w:rPr>
        <w:br/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 terminie 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>do dnia</w:t>
      </w:r>
      <w:r w:rsidR="00D306D1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</w:t>
      </w:r>
      <w:r w:rsidR="007E008F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01 marca 2021 r. </w:t>
      </w:r>
    </w:p>
    <w:p w14:paraId="3B571C15" w14:textId="03621FAE" w:rsidR="00427FAA" w:rsidRPr="00FD1D83" w:rsidRDefault="00427FAA" w:rsidP="00FD1D83">
      <w:pPr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FD1D83">
        <w:rPr>
          <w:rFonts w:ascii="Neo Sans Pro" w:hAnsi="Neo Sans Pro" w:cs="Neo Sans Pro Cyr CE"/>
          <w:snapToGrid w:val="0"/>
          <w:color w:val="000000"/>
          <w:lang w:eastAsia="pl-PL"/>
        </w:rPr>
        <w:t>Jeden wydrukowany i podpisany egzemplarz oferty (tożsamy z przesłaną wersją</w:t>
      </w:r>
      <w:r w:rsidR="003C23DC" w:rsidRPr="00FD1D83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FD1D83">
        <w:rPr>
          <w:rFonts w:ascii="Neo Sans Pro" w:hAnsi="Neo Sans Pro" w:cs="Neo Sans Pro Cyr CE"/>
          <w:snapToGrid w:val="0"/>
          <w:color w:val="000000"/>
          <w:lang w:eastAsia="pl-PL"/>
        </w:rPr>
        <w:t>elektroniczną) wraz z wymaganymi załącznikami należy złożyć w zamkniętej kopercie</w:t>
      </w:r>
      <w:r w:rsidR="00B032F3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FD1D83">
        <w:rPr>
          <w:rFonts w:ascii="Neo Sans Pro" w:hAnsi="Neo Sans Pro" w:cs="Neo Sans Pro Cyr"/>
          <w:snapToGrid w:val="0"/>
          <w:color w:val="000000"/>
          <w:lang w:eastAsia="pl-PL"/>
        </w:rPr>
        <w:t>w </w:t>
      </w:r>
      <w:r w:rsidRPr="00FD1D83">
        <w:rPr>
          <w:rFonts w:ascii="Neo Sans Pro" w:hAnsi="Neo Sans Pro" w:cs="Neo Sans Pro Cyr Cyr"/>
          <w:snapToGrid w:val="0"/>
          <w:color w:val="000000"/>
          <w:lang w:eastAsia="pl-PL"/>
        </w:rPr>
        <w:t>jeden z n/w sposobó</w:t>
      </w:r>
      <w:r w:rsidRPr="00FD1D83">
        <w:rPr>
          <w:rFonts w:ascii="Neo Sans Pro" w:hAnsi="Neo Sans Pro" w:cs="Neo Sans Pro Cyr"/>
          <w:snapToGrid w:val="0"/>
          <w:color w:val="000000"/>
          <w:lang w:eastAsia="pl-PL"/>
        </w:rPr>
        <w:t>w:</w:t>
      </w:r>
    </w:p>
    <w:p w14:paraId="17DD16F1" w14:textId="3D653747" w:rsidR="00427FAA" w:rsidRPr="004E571B" w:rsidRDefault="00427FAA" w:rsidP="00EE17B3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284" w:hanging="284"/>
        <w:jc w:val="both"/>
        <w:rPr>
          <w:rFonts w:ascii="Neo Sans Pro" w:hAnsi="Neo Sans Pro" w:cs="Neo Sans Pro Cyr"/>
          <w:sz w:val="22"/>
          <w:szCs w:val="22"/>
        </w:rPr>
      </w:pPr>
      <w:r w:rsidRPr="004E571B">
        <w:rPr>
          <w:rFonts w:ascii="Neo Sans Pro" w:hAnsi="Neo Sans Pro" w:cs="Neo Sans Pro Cyr CE"/>
          <w:sz w:val="22"/>
          <w:szCs w:val="22"/>
        </w:rPr>
        <w:t>osobiście w godzinach: 7.</w:t>
      </w:r>
      <w:r w:rsidR="002E5216">
        <w:rPr>
          <w:rFonts w:ascii="Neo Sans Pro" w:hAnsi="Neo Sans Pro" w:cs="Neo Sans Pro Cyr CE"/>
          <w:sz w:val="22"/>
          <w:szCs w:val="22"/>
        </w:rPr>
        <w:t>3</w:t>
      </w:r>
      <w:r w:rsidRPr="004E571B">
        <w:rPr>
          <w:rFonts w:ascii="Neo Sans Pro" w:hAnsi="Neo Sans Pro" w:cs="Neo Sans Pro Cyr CE"/>
          <w:sz w:val="22"/>
          <w:szCs w:val="22"/>
        </w:rPr>
        <w:t>0</w:t>
      </w:r>
      <w:r w:rsidR="004E571B" w:rsidRPr="004E571B">
        <w:rPr>
          <w:rFonts w:ascii="Neo Sans Pro" w:hAnsi="Neo Sans Pro" w:cs="Neo Sans Pro Cyr CE"/>
          <w:sz w:val="22"/>
          <w:szCs w:val="22"/>
        </w:rPr>
        <w:t xml:space="preserve"> – </w:t>
      </w:r>
      <w:r w:rsidR="002E5216">
        <w:rPr>
          <w:rFonts w:ascii="Neo Sans Pro" w:hAnsi="Neo Sans Pro" w:cs="Neo Sans Pro Cyr CE"/>
          <w:sz w:val="22"/>
          <w:szCs w:val="22"/>
        </w:rPr>
        <w:t>1</w:t>
      </w:r>
      <w:r w:rsidR="00190D62">
        <w:rPr>
          <w:rFonts w:ascii="Neo Sans Pro" w:hAnsi="Neo Sans Pro" w:cs="Neo Sans Pro Cyr CE"/>
          <w:sz w:val="22"/>
          <w:szCs w:val="22"/>
        </w:rPr>
        <w:t>5.</w:t>
      </w:r>
      <w:r w:rsidR="002E5216">
        <w:rPr>
          <w:rFonts w:ascii="Neo Sans Pro" w:hAnsi="Neo Sans Pro" w:cs="Neo Sans Pro Cyr CE"/>
          <w:sz w:val="22"/>
          <w:szCs w:val="22"/>
        </w:rPr>
        <w:t>3</w:t>
      </w:r>
      <w:r w:rsidR="004E571B" w:rsidRPr="004E571B">
        <w:rPr>
          <w:rFonts w:ascii="Neo Sans Pro" w:hAnsi="Neo Sans Pro" w:cs="Neo Sans Pro Cyr CE"/>
          <w:sz w:val="22"/>
          <w:szCs w:val="22"/>
        </w:rPr>
        <w:t>0 z wyłączeniem przerwy w godzinach 13.</w:t>
      </w:r>
      <w:r w:rsidR="00190D62">
        <w:rPr>
          <w:rFonts w:ascii="Neo Sans Pro" w:hAnsi="Neo Sans Pro" w:cs="Neo Sans Pro Cyr CE"/>
          <w:sz w:val="22"/>
          <w:szCs w:val="22"/>
        </w:rPr>
        <w:t>45</w:t>
      </w:r>
      <w:r w:rsidR="004E571B" w:rsidRPr="004E571B">
        <w:rPr>
          <w:rFonts w:ascii="Neo Sans Pro" w:hAnsi="Neo Sans Pro" w:cs="Neo Sans Pro Cyr CE"/>
          <w:sz w:val="22"/>
          <w:szCs w:val="22"/>
        </w:rPr>
        <w:t xml:space="preserve"> – 14.</w:t>
      </w:r>
      <w:r w:rsidR="00190D62">
        <w:rPr>
          <w:rFonts w:ascii="Neo Sans Pro" w:hAnsi="Neo Sans Pro" w:cs="Neo Sans Pro Cyr CE"/>
          <w:sz w:val="22"/>
          <w:szCs w:val="22"/>
        </w:rPr>
        <w:t>15</w:t>
      </w:r>
      <w:r w:rsidR="004E571B" w:rsidRPr="004E571B">
        <w:rPr>
          <w:rFonts w:ascii="Neo Sans Pro" w:hAnsi="Neo Sans Pro" w:cs="Neo Sans Pro Cyr CE"/>
          <w:sz w:val="22"/>
          <w:szCs w:val="22"/>
        </w:rPr>
        <w:t xml:space="preserve"> po</w:t>
      </w:r>
      <w:r w:rsidR="002E5216">
        <w:rPr>
          <w:rFonts w:ascii="Neo Sans Pro" w:hAnsi="Neo Sans Pro" w:cs="Neo Sans Pro Cyr CE"/>
          <w:sz w:val="22"/>
          <w:szCs w:val="22"/>
        </w:rPr>
        <w:t xml:space="preserve"> uprzednim umówieniu się z pracownikiem Wydziału Zdrowia i Polityki Społecznej                     tel. 48 36-20-942</w:t>
      </w:r>
      <w:r w:rsidR="009C2F35">
        <w:rPr>
          <w:rFonts w:ascii="Neo Sans Pro" w:hAnsi="Neo Sans Pro" w:cs="Neo Sans Pro Cyr CE"/>
          <w:sz w:val="22"/>
          <w:szCs w:val="22"/>
        </w:rPr>
        <w:t>,</w:t>
      </w:r>
    </w:p>
    <w:p w14:paraId="17C5CFB4" w14:textId="7529841D" w:rsidR="00427FAA" w:rsidRPr="00886931" w:rsidRDefault="00427FAA" w:rsidP="00EE17B3">
      <w:pPr>
        <w:pStyle w:val="msonormalcxspdrugie"/>
        <w:numPr>
          <w:ilvl w:val="0"/>
          <w:numId w:val="5"/>
        </w:numPr>
        <w:tabs>
          <w:tab w:val="num" w:pos="284"/>
        </w:tabs>
        <w:spacing w:before="0" w:beforeAutospacing="0" w:after="0" w:afterAutospacing="0"/>
        <w:ind w:left="284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za pośrednictwem poczty lub poczty kurierskiej na adres sekretariatu Wydziału Zdrowia</w:t>
      </w:r>
      <w:r w:rsidR="00B032F3">
        <w:rPr>
          <w:rFonts w:ascii="Neo Sans Pro" w:hAnsi="Neo Sans Pro" w:cs="Neo Sans Pro Cyr CE"/>
          <w:sz w:val="22"/>
          <w:szCs w:val="22"/>
        </w:rPr>
        <w:br/>
      </w:r>
      <w:r w:rsidRPr="00B61163">
        <w:rPr>
          <w:rFonts w:ascii="Neo Sans Pro" w:hAnsi="Neo Sans Pro" w:cs="Neo Sans Pro Cyr CE"/>
          <w:sz w:val="22"/>
          <w:szCs w:val="22"/>
        </w:rPr>
        <w:t>i Polityki Społecznej, 26-600 Radom, ul. Żeromskiego 53.</w:t>
      </w:r>
    </w:p>
    <w:p w14:paraId="60E3FAD0" w14:textId="77777777" w:rsidR="00886931" w:rsidRPr="00B61163" w:rsidRDefault="00886931" w:rsidP="00886931">
      <w:pPr>
        <w:pStyle w:val="msonormalcxspdrugie"/>
        <w:spacing w:before="0" w:beforeAutospacing="0" w:after="0" w:afterAutospacing="0"/>
        <w:ind w:left="851"/>
        <w:jc w:val="both"/>
        <w:rPr>
          <w:rFonts w:ascii="Neo Sans Pro" w:hAnsi="Neo Sans Pro" w:cs="Neo Sans Pro Cyr"/>
          <w:sz w:val="22"/>
          <w:szCs w:val="22"/>
        </w:rPr>
      </w:pPr>
    </w:p>
    <w:p w14:paraId="05AB2009" w14:textId="77777777" w:rsidR="009C6323" w:rsidRDefault="009C6323" w:rsidP="00604FAE">
      <w:pPr>
        <w:pStyle w:val="msonormalcxspdrugie"/>
        <w:tabs>
          <w:tab w:val="num" w:pos="567"/>
        </w:tabs>
        <w:spacing w:before="0" w:beforeAutospacing="0" w:after="0" w:afterAutospacing="0"/>
        <w:ind w:left="567" w:hanging="567"/>
        <w:jc w:val="both"/>
        <w:rPr>
          <w:rFonts w:ascii="Neo Sans Pro" w:hAnsi="Neo Sans Pro" w:cs="Neo Sans Pro Cyr"/>
          <w:b/>
          <w:sz w:val="22"/>
          <w:szCs w:val="22"/>
        </w:rPr>
      </w:pPr>
    </w:p>
    <w:p w14:paraId="2C47ACBF" w14:textId="77777777" w:rsidR="009C6323" w:rsidRDefault="009C6323" w:rsidP="00604FAE">
      <w:pPr>
        <w:pStyle w:val="msonormalcxspdrugie"/>
        <w:tabs>
          <w:tab w:val="num" w:pos="567"/>
        </w:tabs>
        <w:spacing w:before="0" w:beforeAutospacing="0" w:after="0" w:afterAutospacing="0"/>
        <w:ind w:left="567" w:hanging="567"/>
        <w:jc w:val="both"/>
        <w:rPr>
          <w:rFonts w:ascii="Neo Sans Pro" w:hAnsi="Neo Sans Pro" w:cs="Neo Sans Pro Cyr"/>
          <w:b/>
          <w:sz w:val="22"/>
          <w:szCs w:val="22"/>
        </w:rPr>
      </w:pPr>
    </w:p>
    <w:p w14:paraId="1ABDF00E" w14:textId="10F89A64" w:rsidR="00427FAA" w:rsidRPr="00B61163" w:rsidRDefault="00427FAA" w:rsidP="00604FAE">
      <w:pPr>
        <w:pStyle w:val="msonormalcxspdrugie"/>
        <w:tabs>
          <w:tab w:val="num" w:pos="567"/>
        </w:tabs>
        <w:spacing w:before="0" w:beforeAutospacing="0" w:after="0" w:afterAutospacing="0"/>
        <w:ind w:left="567" w:hanging="567"/>
        <w:jc w:val="both"/>
        <w:rPr>
          <w:rFonts w:ascii="Neo Sans Pro" w:hAnsi="Neo Sans Pro" w:cs="Neo Sans Pro Cyr"/>
          <w:b/>
          <w:sz w:val="22"/>
          <w:szCs w:val="22"/>
        </w:rPr>
      </w:pPr>
      <w:r w:rsidRPr="00B61163">
        <w:rPr>
          <w:rFonts w:ascii="Neo Sans Pro" w:hAnsi="Neo Sans Pro" w:cs="Neo Sans Pro Cyr"/>
          <w:b/>
          <w:sz w:val="22"/>
          <w:szCs w:val="22"/>
        </w:rPr>
        <w:t>UWAGA!</w:t>
      </w:r>
    </w:p>
    <w:p w14:paraId="03AEFD64" w14:textId="2519E57D" w:rsidR="00427FAA" w:rsidRDefault="00427FAA" w:rsidP="00604FAE">
      <w:pPr>
        <w:pStyle w:val="msonormalcxspdrugie"/>
        <w:spacing w:before="0" w:beforeAutospacing="0" w:after="0" w:afterAutospacing="0"/>
        <w:ind w:hanging="284"/>
        <w:jc w:val="both"/>
        <w:rPr>
          <w:rFonts w:ascii="Neo Sans Pro" w:hAnsi="Neo Sans Pro" w:cs="Neo Sans Pro Cyr"/>
        </w:rPr>
      </w:pPr>
      <w:r w:rsidRPr="00B61163">
        <w:rPr>
          <w:rFonts w:ascii="Neo Sans Pro" w:hAnsi="Neo Sans Pro" w:cs="Neo Sans Pro Cyr CE"/>
          <w:sz w:val="22"/>
          <w:szCs w:val="22"/>
        </w:rPr>
        <w:tab/>
        <w:t>O zachowaniu terminu złożenia oferty decyduje data wpływu wersji papierowej do Urzędu Miejskiego w Radomi</w:t>
      </w:r>
      <w:r w:rsidRPr="00B61163">
        <w:rPr>
          <w:rFonts w:ascii="Neo Sans Pro" w:hAnsi="Neo Sans Pro" w:cs="Neo Sans Pro Cyr"/>
        </w:rPr>
        <w:t>u.</w:t>
      </w:r>
    </w:p>
    <w:p w14:paraId="6D85C3C6" w14:textId="77777777" w:rsidR="00886931" w:rsidRPr="00EC665F" w:rsidRDefault="00886931" w:rsidP="00EC665F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sz w:val="20"/>
          <w:szCs w:val="20"/>
        </w:rPr>
      </w:pPr>
    </w:p>
    <w:p w14:paraId="200621C6" w14:textId="77777777" w:rsidR="00E3416B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Jedna organizacja może złożyć </w:t>
      </w:r>
      <w:r w:rsidRPr="00B61163">
        <w:rPr>
          <w:rFonts w:ascii="Neo Sans Pro" w:hAnsi="Neo Sans Pro" w:cs="Neo Sans Pro Cyr CE"/>
          <w:b/>
          <w:bCs/>
          <w:snapToGrid w:val="0"/>
          <w:color w:val="000000"/>
          <w:lang w:eastAsia="pl-PL"/>
        </w:rPr>
        <w:t xml:space="preserve"> 1 ofertę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 xml:space="preserve"> w ramach zadania.</w:t>
      </w:r>
    </w:p>
    <w:p w14:paraId="27E106ED" w14:textId="77777777" w:rsidR="00E3416B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E3416B">
        <w:rPr>
          <w:rFonts w:ascii="Neo Sans Pro" w:hAnsi="Neo Sans Pro" w:cs="Neo Sans Pro Cyr CE"/>
          <w:snapToGrid w:val="0"/>
          <w:lang w:eastAsia="pl-PL"/>
        </w:rPr>
        <w:t xml:space="preserve">Czytelnie wypełniona oferta musi być </w:t>
      </w:r>
      <w:r w:rsidRPr="00E3416B">
        <w:rPr>
          <w:rFonts w:ascii="Neo Sans Pro" w:hAnsi="Neo Sans Pro" w:cs="Neo Sans Pro Cyr CE"/>
          <w:snapToGrid w:val="0"/>
          <w:color w:val="000000"/>
          <w:lang w:eastAsia="pl-PL"/>
        </w:rPr>
        <w:t>zgodna z załącznikiem nr 1 do ogłoszeni</w:t>
      </w:r>
      <w:r w:rsidRPr="00E3416B">
        <w:rPr>
          <w:rFonts w:ascii="Neo Sans Pro" w:hAnsi="Neo Sans Pro" w:cs="Neo Sans Pro Cyr"/>
          <w:snapToGrid w:val="0"/>
          <w:color w:val="000000"/>
          <w:lang w:eastAsia="pl-PL"/>
        </w:rPr>
        <w:t>a.</w:t>
      </w:r>
    </w:p>
    <w:p w14:paraId="2CE01CA5" w14:textId="78D28493" w:rsidR="00427FAA" w:rsidRPr="00D306D1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E3416B">
        <w:rPr>
          <w:rFonts w:ascii="Neo Sans Pro" w:hAnsi="Neo Sans Pro" w:cs="Neo Sans Pro Cyr CE"/>
          <w:snapToGrid w:val="0"/>
          <w:lang w:eastAsia="pl-PL"/>
        </w:rPr>
        <w:t>Oferta powinna być złożona wraz z wymaganymi załącznikami w jednym egzemplarzu, w</w:t>
      </w:r>
      <w:r w:rsidR="00A72834" w:rsidRPr="00E3416B">
        <w:rPr>
          <w:rFonts w:ascii="Neo Sans Pro" w:hAnsi="Neo Sans Pro" w:cs="Neo Sans Pro Cyr CE"/>
          <w:snapToGrid w:val="0"/>
          <w:lang w:eastAsia="pl-PL"/>
        </w:rPr>
        <w:t> </w:t>
      </w:r>
      <w:r w:rsidRPr="00E3416B">
        <w:rPr>
          <w:rFonts w:ascii="Neo Sans Pro" w:hAnsi="Neo Sans Pro" w:cs="Neo Sans Pro Cyr CE"/>
          <w:snapToGrid w:val="0"/>
          <w:lang w:eastAsia="pl-PL"/>
        </w:rPr>
        <w:t>zamkniętej kopercie na której powinny znajdować się następujące informacje:</w:t>
      </w:r>
    </w:p>
    <w:p w14:paraId="2C0C3EB2" w14:textId="37256FB7" w:rsidR="00307734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nazwa i siedziba oferenta lub pieczątka oferenta</w:t>
      </w:r>
      <w:r w:rsidR="009C2F35">
        <w:rPr>
          <w:rFonts w:ascii="Neo Sans Pro" w:hAnsi="Neo Sans Pro" w:cs="Neo Sans Pro Cyr CE"/>
          <w:snapToGrid w:val="0"/>
          <w:lang w:eastAsia="pl-PL"/>
        </w:rPr>
        <w:t>,</w:t>
      </w:r>
    </w:p>
    <w:p w14:paraId="44A5D573" w14:textId="34EB5FA6" w:rsidR="00307734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07734">
        <w:rPr>
          <w:rFonts w:ascii="Neo Sans Pro" w:hAnsi="Neo Sans Pro" w:cs="Neo Sans Pro Cyr"/>
          <w:snapToGrid w:val="0"/>
          <w:lang w:eastAsia="pl-PL"/>
        </w:rPr>
        <w:t>numer konkursu</w:t>
      </w:r>
      <w:r w:rsidR="009C2F35">
        <w:rPr>
          <w:rFonts w:ascii="Neo Sans Pro" w:hAnsi="Neo Sans Pro" w:cs="Neo Sans Pro Cyr"/>
          <w:snapToGrid w:val="0"/>
          <w:lang w:eastAsia="pl-PL"/>
        </w:rPr>
        <w:t>,</w:t>
      </w:r>
    </w:p>
    <w:p w14:paraId="6D306E0D" w14:textId="122B2FCC" w:rsidR="00307734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07734">
        <w:rPr>
          <w:rFonts w:ascii="Neo Sans Pro" w:hAnsi="Neo Sans Pro" w:cs="Neo Sans Pro Cyr CE"/>
          <w:snapToGrid w:val="0"/>
          <w:color w:val="000000"/>
          <w:lang w:eastAsia="pl-PL"/>
        </w:rPr>
        <w:t>rodzaj zadania publicznego zgodny z rodzajem podanym w ogłoszeniu</w:t>
      </w:r>
      <w:r w:rsidR="009C2F35">
        <w:rPr>
          <w:rFonts w:ascii="Neo Sans Pro" w:hAnsi="Neo Sans Pro" w:cs="Neo Sans Pro Cyr CE"/>
          <w:snapToGrid w:val="0"/>
          <w:color w:val="000000"/>
          <w:lang w:eastAsia="pl-PL"/>
        </w:rPr>
        <w:t>,</w:t>
      </w:r>
    </w:p>
    <w:p w14:paraId="103FFE83" w14:textId="44760490" w:rsidR="00390DCD" w:rsidRDefault="00427FAA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07734">
        <w:rPr>
          <w:rFonts w:ascii="Neo Sans Pro" w:hAnsi="Neo Sans Pro" w:cs="Neo Sans Pro Cyr CE"/>
          <w:snapToGrid w:val="0"/>
          <w:lang w:eastAsia="pl-PL"/>
        </w:rPr>
        <w:t>tytuł zad</w:t>
      </w:r>
      <w:r w:rsidRPr="00703F88">
        <w:rPr>
          <w:rFonts w:ascii="Neo Sans Pro" w:hAnsi="Neo Sans Pro" w:cs="Neo Sans Pro Cyr CE"/>
          <w:snapToGrid w:val="0"/>
          <w:lang w:eastAsia="pl-PL"/>
        </w:rPr>
        <w:t>ania</w:t>
      </w:r>
      <w:r w:rsidR="009C2F35">
        <w:rPr>
          <w:rFonts w:ascii="Neo Sans Pro" w:hAnsi="Neo Sans Pro" w:cs="Neo Sans Pro Cyr"/>
          <w:snapToGrid w:val="0"/>
          <w:lang w:eastAsia="pl-PL"/>
        </w:rPr>
        <w:t>,</w:t>
      </w:r>
    </w:p>
    <w:p w14:paraId="2104F522" w14:textId="6ECB17C1" w:rsidR="00390DCD" w:rsidRDefault="00427FAA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B561F">
        <w:rPr>
          <w:rFonts w:ascii="Neo Sans Pro" w:hAnsi="Neo Sans Pro" w:cs="Neo Sans Pro Cyr"/>
          <w:bCs/>
          <w:snapToGrid w:val="0"/>
          <w:lang w:eastAsia="pl-PL"/>
        </w:rPr>
        <w:t>nazwa własna zadania (jeśli została nadana)</w:t>
      </w:r>
      <w:r w:rsidR="009C2F35">
        <w:rPr>
          <w:rFonts w:ascii="Neo Sans Pro" w:hAnsi="Neo Sans Pro" w:cs="Neo Sans Pro Cyr"/>
          <w:bCs/>
          <w:snapToGrid w:val="0"/>
          <w:lang w:eastAsia="pl-PL"/>
        </w:rPr>
        <w:t>,</w:t>
      </w:r>
    </w:p>
    <w:p w14:paraId="387624BF" w14:textId="4619DF36" w:rsidR="00390DCD" w:rsidRDefault="00307734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90DCD">
        <w:rPr>
          <w:rFonts w:ascii="Neo Sans Pro" w:hAnsi="Neo Sans Pro" w:cs="Neo Sans Pro Cyr"/>
          <w:bCs/>
          <w:snapToGrid w:val="0"/>
          <w:lang w:eastAsia="pl-PL"/>
        </w:rPr>
        <w:t>w</w:t>
      </w:r>
      <w:r w:rsidR="00427FAA" w:rsidRPr="00390DCD">
        <w:rPr>
          <w:rFonts w:ascii="Neo Sans Pro" w:hAnsi="Neo Sans Pro" w:cs="Neo Sans Pro Cyr CE"/>
          <w:snapToGrid w:val="0"/>
          <w:lang w:eastAsia="pl-PL"/>
        </w:rPr>
        <w:t>ysokość wnioskowanej kwoty dotacji</w:t>
      </w:r>
      <w:r w:rsidR="009C2F35">
        <w:rPr>
          <w:rFonts w:ascii="Neo Sans Pro" w:hAnsi="Neo Sans Pro" w:cs="Neo Sans Pro Cyr CE"/>
          <w:snapToGrid w:val="0"/>
          <w:lang w:eastAsia="pl-PL"/>
        </w:rPr>
        <w:t>,</w:t>
      </w:r>
    </w:p>
    <w:p w14:paraId="11AC92DC" w14:textId="731B68BB" w:rsidR="00AC5548" w:rsidRPr="00D306D1" w:rsidRDefault="00427FAA" w:rsidP="00AC5548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974962">
        <w:rPr>
          <w:rFonts w:ascii="Neo Sans Pro" w:hAnsi="Neo Sans Pro" w:cs="Neo Sans Pro Cyr CE"/>
          <w:snapToGrid w:val="0"/>
          <w:lang w:eastAsia="pl-PL"/>
        </w:rPr>
        <w:t>suma kontrolna oferty.</w:t>
      </w:r>
    </w:p>
    <w:p w14:paraId="5A06F918" w14:textId="1A8723EC" w:rsidR="00D306D1" w:rsidRDefault="00D306D1" w:rsidP="00D306D1">
      <w:pPr>
        <w:widowControl w:val="0"/>
        <w:spacing w:after="0" w:line="240" w:lineRule="auto"/>
        <w:jc w:val="both"/>
        <w:rPr>
          <w:rFonts w:ascii="Neo Sans Pro" w:hAnsi="Neo Sans Pro" w:cs="Neo Sans Pro Cyr CE"/>
          <w:snapToGrid w:val="0"/>
          <w:lang w:eastAsia="pl-PL"/>
        </w:rPr>
      </w:pPr>
    </w:p>
    <w:p w14:paraId="53A0C734" w14:textId="142D108F" w:rsidR="00D306D1" w:rsidRPr="00F8543E" w:rsidRDefault="00D306D1" w:rsidP="00D306D1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284"/>
          <w:tab w:val="num" w:pos="144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F8543E">
        <w:rPr>
          <w:rFonts w:ascii="Neo Sans Pro" w:hAnsi="Neo Sans Pro" w:cs="Neo Sans Pro Cyr"/>
          <w:snapToGrid w:val="0"/>
          <w:color w:val="000000"/>
          <w:lang w:eastAsia="pl-PL"/>
        </w:rPr>
        <w:t>Oferent, realizując zadanie, zobowiązany jest do stosowania przepisów prawa,</w:t>
      </w:r>
      <w:r w:rsidRPr="00F8543E">
        <w:rPr>
          <w:rFonts w:ascii="Neo Sans Pro" w:hAnsi="Neo Sans Pro" w:cs="Neo Sans Pro Cyr"/>
          <w:snapToGrid w:val="0"/>
          <w:color w:val="000000"/>
          <w:lang w:eastAsia="pl-PL"/>
        </w:rPr>
        <w:br/>
        <w:t>w szczególności Rozporządzenia Parlamentu Europejskiego i Rady (UE) 2016/679 z dnia</w:t>
      </w:r>
      <w:r w:rsidR="00F8543E" w:rsidRPr="00F8543E">
        <w:rPr>
          <w:rFonts w:ascii="Neo Sans Pro" w:hAnsi="Neo Sans Pro" w:cs="Neo Sans Pro Cyr"/>
          <w:snapToGrid w:val="0"/>
          <w:color w:val="000000"/>
          <w:lang w:eastAsia="pl-PL"/>
        </w:rPr>
        <w:br/>
      </w:r>
      <w:r w:rsidRPr="00F8543E">
        <w:rPr>
          <w:rFonts w:ascii="Neo Sans Pro" w:hAnsi="Neo Sans Pro" w:cs="Neo Sans Pro Cyr"/>
          <w:snapToGrid w:val="0"/>
          <w:color w:val="000000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danych, Dz. Urz. UE L 119</w:t>
      </w:r>
      <w:r w:rsidR="00F8543E" w:rsidRPr="00F8543E">
        <w:rPr>
          <w:rFonts w:ascii="Neo Sans Pro" w:hAnsi="Neo Sans Pro" w:cs="Neo Sans Pro Cyr"/>
          <w:snapToGrid w:val="0"/>
          <w:color w:val="000000"/>
          <w:lang w:eastAsia="pl-PL"/>
        </w:rPr>
        <w:br/>
      </w:r>
      <w:r w:rsidRPr="00F8543E">
        <w:rPr>
          <w:rFonts w:ascii="Neo Sans Pro" w:hAnsi="Neo Sans Pro" w:cs="Neo Sans Pro Cyr"/>
          <w:snapToGrid w:val="0"/>
          <w:color w:val="000000"/>
          <w:lang w:eastAsia="pl-PL"/>
        </w:rPr>
        <w:t>z</w:t>
      </w:r>
      <w:r w:rsidR="00F8543E" w:rsidRPr="00F8543E">
        <w:rPr>
          <w:rFonts w:ascii="Neo Sans Pro" w:hAnsi="Neo Sans Pro" w:cs="Neo Sans Pro Cyr"/>
          <w:snapToGrid w:val="0"/>
          <w:color w:val="000000"/>
          <w:lang w:eastAsia="pl-PL"/>
        </w:rPr>
        <w:t xml:space="preserve"> </w:t>
      </w:r>
      <w:r w:rsidRPr="00F8543E">
        <w:rPr>
          <w:rFonts w:ascii="Neo Sans Pro" w:hAnsi="Neo Sans Pro" w:cs="Neo Sans Pro Cyr"/>
          <w:snapToGrid w:val="0"/>
          <w:color w:val="000000"/>
          <w:lang w:eastAsia="pl-PL"/>
        </w:rPr>
        <w:t>04.05.2016 r.) oraz wydanych na jego podstawie krajowych przepisach z zakresu ochrony danych osobowych, w tym ustawy z dnia 10 maja 2018 r. o ochronie danych osobowych (</w:t>
      </w:r>
      <w:r w:rsidR="00F8543E" w:rsidRPr="00F8543E">
        <w:rPr>
          <w:rFonts w:ascii="Neo Sans Pro" w:hAnsi="Neo Sans Pro" w:cs="Neo Sans Pro Cyr"/>
          <w:snapToGrid w:val="0"/>
          <w:color w:val="000000"/>
          <w:lang w:eastAsia="pl-PL"/>
        </w:rPr>
        <w:t xml:space="preserve">tekst jednolity </w:t>
      </w:r>
      <w:r w:rsidRPr="00F8543E">
        <w:rPr>
          <w:rFonts w:ascii="Neo Sans Pro" w:hAnsi="Neo Sans Pro" w:cs="Neo Sans Pro Cyr"/>
          <w:snapToGrid w:val="0"/>
          <w:color w:val="000000"/>
          <w:lang w:eastAsia="pl-PL"/>
        </w:rPr>
        <w:t xml:space="preserve">Dz. U. </w:t>
      </w:r>
      <w:r w:rsidR="00F8543E" w:rsidRPr="00F8543E">
        <w:rPr>
          <w:rFonts w:ascii="Neo Sans Pro" w:hAnsi="Neo Sans Pro" w:cs="Neo Sans Pro Cyr"/>
          <w:snapToGrid w:val="0"/>
          <w:color w:val="000000"/>
          <w:lang w:eastAsia="pl-PL"/>
        </w:rPr>
        <w:t>z 2019 r. poz. 1781) oraz ustawy z dnia 27 sierpnia 2009 r. o finansach publicznych (tekst jednolity Dz. U. z 2019 r. poz. 869 ze zm.).</w:t>
      </w:r>
    </w:p>
    <w:p w14:paraId="78FED47B" w14:textId="77777777" w:rsidR="00427FAA" w:rsidRPr="00B61163" w:rsidRDefault="00427FAA" w:rsidP="000B1369">
      <w:pPr>
        <w:widowControl w:val="0"/>
        <w:tabs>
          <w:tab w:val="left" w:pos="851"/>
          <w:tab w:val="num" w:pos="144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1C092EBB" w14:textId="2B0D3AC4" w:rsidR="00497E1B" w:rsidRDefault="00427FAA" w:rsidP="00390DCD">
      <w:pPr>
        <w:widowControl w:val="0"/>
        <w:tabs>
          <w:tab w:val="num" w:pos="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Wszystkie pola oferty muszą zostać czytelnie wypełnione. W polach, które nie odnoszą się do oferenta należy wpisać „nie dotyczy”</w:t>
      </w:r>
      <w:r w:rsidR="00916AF7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916AF7" w:rsidRPr="009B3C17">
        <w:rPr>
          <w:rFonts w:ascii="Neo Sans Pro" w:hAnsi="Neo Sans Pro" w:cs="Neo Sans Pro Cyr CE"/>
          <w:snapToGrid w:val="0"/>
          <w:lang w:eastAsia="pl-PL"/>
        </w:rPr>
        <w:t>lub przekreślić pole</w:t>
      </w:r>
      <w:r w:rsidRPr="009B3C17">
        <w:rPr>
          <w:rFonts w:ascii="Neo Sans Pro" w:hAnsi="Neo Sans Pro" w:cs="Neo Sans Pro Cyr CE"/>
          <w:snapToGrid w:val="0"/>
          <w:lang w:eastAsia="pl-PL"/>
        </w:rPr>
        <w:t>.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9B3C17">
        <w:rPr>
          <w:rFonts w:ascii="Neo Sans Pro" w:hAnsi="Neo Sans Pro" w:cs="Neo Sans Pro Cyr CE"/>
          <w:snapToGrid w:val="0"/>
          <w:lang w:eastAsia="pl-PL"/>
        </w:rPr>
        <w:t>W przypadku opcji „niepotrzebne skreślić”, należy dokonać właściwego wyboru.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Dokument uznaje się za poprawny pod względem formalnym, gdy zostaną skreślone wszystkie niepotrzebne sformułowania oznaczone </w:t>
      </w:r>
      <w:r>
        <w:rPr>
          <w:rFonts w:ascii="Neo Sans Pro" w:hAnsi="Neo Sans Pro" w:cs="Neo Sans Pro Cyr"/>
          <w:snapToGrid w:val="0"/>
          <w:sz w:val="24"/>
          <w:szCs w:val="24"/>
          <w:lang w:eastAsia="pl-PL"/>
        </w:rPr>
        <w:t>„ * ”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oraz zostaną podane wszystkie żądane inf</w:t>
      </w:r>
      <w:r w:rsidRPr="00B61163">
        <w:rPr>
          <w:rFonts w:ascii="Neo Sans Pro" w:hAnsi="Neo Sans Pro" w:cs="Neo Sans Pro Cyr"/>
          <w:snapToGrid w:val="0"/>
          <w:lang w:eastAsia="pl-PL"/>
        </w:rPr>
        <w:t>ormacje.</w:t>
      </w:r>
    </w:p>
    <w:p w14:paraId="6E5E0205" w14:textId="77777777" w:rsidR="00427FAA" w:rsidRPr="00B61163" w:rsidRDefault="00427FAA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27806D82" w14:textId="41790BC9" w:rsidR="00427FAA" w:rsidRPr="005A66A3" w:rsidRDefault="00427FAA" w:rsidP="00733B8B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5A66A3">
        <w:rPr>
          <w:rFonts w:ascii="Neo Sans Pro" w:hAnsi="Neo Sans Pro" w:cs="Neo Sans Pro Cyr CE"/>
          <w:b/>
          <w:bCs/>
          <w:snapToGrid w:val="0"/>
          <w:u w:val="single"/>
          <w:lang w:eastAsia="pl-PL"/>
        </w:rPr>
        <w:t>Do oferty należy dołączyć:</w:t>
      </w:r>
    </w:p>
    <w:p w14:paraId="5BC6039F" w14:textId="77777777" w:rsidR="005A66A3" w:rsidRPr="00733B8B" w:rsidRDefault="005A66A3" w:rsidP="005A66A3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14:paraId="04F5D917" w14:textId="20EB650D" w:rsidR="00427FAA" w:rsidRPr="009758D8" w:rsidRDefault="00427FAA" w:rsidP="00E60C90">
      <w:pPr>
        <w:widowControl w:val="0"/>
        <w:numPr>
          <w:ilvl w:val="0"/>
          <w:numId w:val="6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9758D8">
        <w:rPr>
          <w:rFonts w:ascii="Neo Sans Pro" w:hAnsi="Neo Sans Pro" w:cs="Neo Sans Pro Cyr CE"/>
          <w:snapToGrid w:val="0"/>
          <w:lang w:eastAsia="pl-PL"/>
        </w:rPr>
        <w:t xml:space="preserve">Kopię aktualnego odpisu lub wyciągu z Krajowego Rejestru Sądowego lub </w:t>
      </w:r>
      <w:r w:rsidRPr="009758D8">
        <w:rPr>
          <w:rFonts w:ascii="Neo Sans Pro" w:hAnsi="Neo Sans Pro" w:cs="Neo Sans Pro Cyr CE"/>
          <w:lang w:eastAsia="pl-PL"/>
        </w:rPr>
        <w:t>innego</w:t>
      </w:r>
      <w:r w:rsidR="00E60C90">
        <w:rPr>
          <w:rFonts w:ascii="Neo Sans Pro" w:hAnsi="Neo Sans Pro" w:cs="Neo Sans Pro Cyr CE"/>
          <w:lang w:eastAsia="pl-PL"/>
        </w:rPr>
        <w:t xml:space="preserve"> </w:t>
      </w:r>
      <w:r w:rsidRPr="009758D8">
        <w:rPr>
          <w:rFonts w:ascii="Neo Sans Pro" w:hAnsi="Neo Sans Pro" w:cs="Neo Sans Pro Cyr CE"/>
          <w:lang w:eastAsia="pl-PL"/>
        </w:rPr>
        <w:t>właściwego dokumentu stanowiącego o podstawie działalności podmiotu.</w:t>
      </w:r>
    </w:p>
    <w:p w14:paraId="6695F80F" w14:textId="6765D9E6" w:rsidR="00427FAA" w:rsidRPr="009758D8" w:rsidRDefault="00427FAA" w:rsidP="00215FFF">
      <w:pPr>
        <w:numPr>
          <w:ilvl w:val="0"/>
          <w:numId w:val="7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lang w:eastAsia="pl-PL"/>
        </w:rPr>
        <w:t>w przypadku fundacji i stowarzyszeń - zgodny ze stanem faktycznym i prawnym niezależnie od daty jego wystawienia odpis aktualny z Krajowego Rejestru Sądowego</w:t>
      </w:r>
      <w:r w:rsidR="003743D7">
        <w:rPr>
          <w:rFonts w:ascii="Neo Sans Pro" w:hAnsi="Neo Sans Pro" w:cs="Neo Sans Pro Cyr CE"/>
          <w:lang w:eastAsia="pl-PL"/>
        </w:rPr>
        <w:t>,</w:t>
      </w:r>
    </w:p>
    <w:p w14:paraId="225A33D7" w14:textId="72919BF3" w:rsidR="00427FAA" w:rsidRPr="009758D8" w:rsidRDefault="00427FAA" w:rsidP="00215FFF">
      <w:pPr>
        <w:numPr>
          <w:ilvl w:val="0"/>
          <w:numId w:val="7"/>
        </w:numPr>
        <w:tabs>
          <w:tab w:val="clear" w:pos="794"/>
          <w:tab w:val="num" w:pos="567"/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lang w:eastAsia="pl-PL"/>
        </w:rPr>
        <w:t>w przypadku pozostałych podmiotów - inne dokumenty właściwe dla podmiotu</w:t>
      </w:r>
      <w:r w:rsidR="003743D7">
        <w:rPr>
          <w:rFonts w:ascii="Neo Sans Pro" w:hAnsi="Neo Sans Pro" w:cs="Neo Sans Pro Cyr CE"/>
          <w:lang w:eastAsia="pl-PL"/>
        </w:rPr>
        <w:t>,</w:t>
      </w:r>
    </w:p>
    <w:p w14:paraId="79837128" w14:textId="77777777" w:rsidR="00427FAA" w:rsidRPr="009758D8" w:rsidRDefault="00427FAA" w:rsidP="00215FFF">
      <w:pPr>
        <w:numPr>
          <w:ilvl w:val="0"/>
          <w:numId w:val="7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yr"/>
          <w:snapToGrid w:val="0"/>
          <w:lang w:eastAsia="pl-PL"/>
        </w:rPr>
        <w:t>w przypadku podmiotó</w:t>
      </w:r>
      <w:r w:rsidRPr="009758D8">
        <w:rPr>
          <w:rFonts w:ascii="Neo Sans Pro" w:hAnsi="Neo Sans Pro" w:cs="Neo Sans Pro Cyr CE"/>
          <w:snapToGrid w:val="0"/>
          <w:lang w:eastAsia="pl-PL"/>
        </w:rPr>
        <w:t>w znajdujących się w ewidencji prowadzonej przez Prezydenta Miasta Radomia, dopuszcza się złożenie oświadczenia oferenta zawierające:</w:t>
      </w:r>
    </w:p>
    <w:p w14:paraId="4298F242" w14:textId="01CD373F" w:rsidR="00427FAA" w:rsidRPr="009758D8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snapToGrid w:val="0"/>
          <w:lang w:eastAsia="pl-PL"/>
        </w:rPr>
        <w:t>nazwę rejestru (np. Ewidencja Prezydenta Miasta Radomia)</w:t>
      </w:r>
      <w:r w:rsidR="00285A2F">
        <w:rPr>
          <w:rFonts w:ascii="Neo Sans Pro" w:hAnsi="Neo Sans Pro" w:cs="Neo Sans Pro Cyr CE"/>
          <w:snapToGrid w:val="0"/>
          <w:lang w:eastAsia="pl-PL"/>
        </w:rPr>
        <w:t>,</w:t>
      </w:r>
    </w:p>
    <w:p w14:paraId="0092A905" w14:textId="2E9B1715" w:rsidR="00427FAA" w:rsidRPr="009758D8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snapToGrid w:val="0"/>
          <w:lang w:eastAsia="pl-PL"/>
        </w:rPr>
        <w:t>numer pozycji pod którym podmiot został wpisany</w:t>
      </w:r>
      <w:r w:rsidR="00285A2F">
        <w:rPr>
          <w:rFonts w:ascii="Neo Sans Pro" w:hAnsi="Neo Sans Pro" w:cs="Neo Sans Pro Cyr CE"/>
          <w:snapToGrid w:val="0"/>
          <w:lang w:eastAsia="pl-PL"/>
        </w:rPr>
        <w:t>,</w:t>
      </w:r>
    </w:p>
    <w:p w14:paraId="156ACC88" w14:textId="10DBDB85" w:rsidR="00427FAA" w:rsidRPr="00215FFF" w:rsidRDefault="00427FAA" w:rsidP="00EA01ED">
      <w:pPr>
        <w:numPr>
          <w:ilvl w:val="0"/>
          <w:numId w:val="8"/>
        </w:numPr>
        <w:tabs>
          <w:tab w:val="clear" w:pos="960"/>
          <w:tab w:val="num" w:pos="567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yr"/>
          <w:snapToGrid w:val="0"/>
          <w:lang w:eastAsia="pl-PL"/>
        </w:rPr>
        <w:t>imienny wykaz osó</w:t>
      </w:r>
      <w:r w:rsidRPr="009758D8">
        <w:rPr>
          <w:rFonts w:ascii="Neo Sans Pro" w:hAnsi="Neo Sans Pro" w:cs="Neo Sans Pro Cyr CE"/>
          <w:snapToGrid w:val="0"/>
          <w:lang w:eastAsia="pl-PL"/>
        </w:rPr>
        <w:t>b uprawnionych do reprezentowania oferenta i zaciągania</w:t>
      </w:r>
      <w:r w:rsidR="00215FFF">
        <w:rPr>
          <w:rFonts w:ascii="Neo Sans Pro" w:hAnsi="Neo Sans Pro" w:cs="Neo Sans Pro Cyr"/>
          <w:lang w:eastAsia="pl-PL"/>
        </w:rPr>
        <w:t xml:space="preserve"> </w:t>
      </w:r>
      <w:r w:rsidRPr="00215FFF">
        <w:rPr>
          <w:rFonts w:ascii="Neo Sans Pro" w:hAnsi="Neo Sans Pro" w:cs="Neo Sans Pro Cyr CE"/>
          <w:snapToGrid w:val="0"/>
          <w:lang w:eastAsia="pl-PL"/>
        </w:rPr>
        <w:t>zobowiązań majątkowych</w:t>
      </w:r>
      <w:r w:rsidR="00285A2F">
        <w:rPr>
          <w:rFonts w:ascii="Neo Sans Pro" w:hAnsi="Neo Sans Pro" w:cs="Neo Sans Pro Cyr CE"/>
          <w:snapToGrid w:val="0"/>
          <w:lang w:eastAsia="pl-PL"/>
        </w:rPr>
        <w:t>,</w:t>
      </w:r>
    </w:p>
    <w:p w14:paraId="3D353B39" w14:textId="77777777" w:rsidR="00427FAA" w:rsidRPr="007D7F44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lang w:eastAsia="pl-PL"/>
        </w:rPr>
      </w:pPr>
      <w:r w:rsidRPr="007D7F44">
        <w:rPr>
          <w:rFonts w:ascii="Neo Sans Pro" w:hAnsi="Neo Sans Pro" w:cs="Neo Sans Pro Cyr Cyr"/>
          <w:snapToGrid w:val="0"/>
          <w:lang w:eastAsia="pl-PL"/>
        </w:rPr>
        <w:t>sposó</w:t>
      </w:r>
      <w:r w:rsidRPr="007D7F44">
        <w:rPr>
          <w:rFonts w:ascii="Neo Sans Pro" w:hAnsi="Neo Sans Pro" w:cs="Neo Sans Pro Cyr"/>
          <w:snapToGrid w:val="0"/>
          <w:lang w:eastAsia="pl-PL"/>
        </w:rPr>
        <w:t>b reprezentowania organizacji zgodny z zapisem statutowym.</w:t>
      </w:r>
    </w:p>
    <w:p w14:paraId="3E2DD96E" w14:textId="241A46D2" w:rsidR="00427FAA" w:rsidRPr="009758D8" w:rsidRDefault="00427FAA" w:rsidP="00EA01ED">
      <w:pPr>
        <w:numPr>
          <w:ilvl w:val="0"/>
          <w:numId w:val="7"/>
        </w:numPr>
        <w:tabs>
          <w:tab w:val="clear" w:pos="794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snapToGrid w:val="0"/>
          <w:u w:val="single"/>
          <w:lang w:eastAsia="pl-PL"/>
        </w:rPr>
      </w:pPr>
      <w:r w:rsidRPr="009758D8">
        <w:rPr>
          <w:rFonts w:ascii="Neo Sans Pro" w:hAnsi="Neo Sans Pro" w:cs="Neo Sans Pro Cyr CE"/>
          <w:lang w:eastAsia="pl-PL"/>
        </w:rPr>
        <w:t xml:space="preserve">w przypadku niewpisanych do KRS podmiotów działających na podstawie przepisów </w:t>
      </w:r>
      <w:r w:rsidRPr="009758D8">
        <w:rPr>
          <w:rFonts w:ascii="Neo Sans Pro" w:hAnsi="Neo Sans Pro" w:cs="Neo Sans Pro Cyr CE"/>
          <w:lang w:eastAsia="pl-PL"/>
        </w:rPr>
        <w:br/>
        <w:t>o stosunku Państwa do Kościoła Katolickiego oraz do innych kościołów i związków wyznaniowych – dokument poświadczający, że dany podmiot posiada osobowość prawną oraz wydane przez właściwe władze zaświadczenie o osobie (osobach) upoważnionej do składania oświadczeń woli i zaciągania zobowiązań finansowych</w:t>
      </w:r>
      <w:r w:rsidR="00327D1F">
        <w:rPr>
          <w:rFonts w:ascii="Neo Sans Pro" w:hAnsi="Neo Sans Pro" w:cs="Neo Sans Pro Cyr CE"/>
          <w:lang w:eastAsia="pl-PL"/>
        </w:rPr>
        <w:t xml:space="preserve"> </w:t>
      </w:r>
      <w:r w:rsidRPr="009758D8">
        <w:rPr>
          <w:rFonts w:ascii="Neo Sans Pro" w:hAnsi="Neo Sans Pro" w:cs="Neo Sans Pro Cyr CE"/>
          <w:lang w:eastAsia="pl-PL"/>
        </w:rPr>
        <w:t>w imieniu tego podmiotu.</w:t>
      </w:r>
    </w:p>
    <w:p w14:paraId="5F080A47" w14:textId="750561AA" w:rsidR="00427FAA" w:rsidRDefault="00427FAA" w:rsidP="00EA01ED">
      <w:pPr>
        <w:widowControl w:val="0"/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8477BB">
        <w:rPr>
          <w:rFonts w:ascii="Neo Sans Pro" w:hAnsi="Neo Sans Pro" w:cs="Neo Sans Pro Cyr"/>
          <w:snapToGrid w:val="0"/>
          <w:color w:val="000000"/>
          <w:lang w:eastAsia="pl-PL"/>
        </w:rPr>
        <w:t>Aktualny statut oferenta</w:t>
      </w:r>
      <w:r w:rsidRPr="008477BB">
        <w:rPr>
          <w:rFonts w:ascii="Neo Sans Pro" w:hAnsi="Neo Sans Pro" w:cs="Neo Sans Pro Cyr"/>
          <w:lang w:eastAsia="pl-PL"/>
        </w:rPr>
        <w:t xml:space="preserve"> (</w:t>
      </w:r>
      <w:r w:rsidRPr="008477BB">
        <w:rPr>
          <w:rFonts w:ascii="Neo Sans Pro" w:hAnsi="Neo Sans Pro" w:cs="Neo Sans Pro Cyr CE"/>
          <w:lang w:eastAsia="pl-PL"/>
        </w:rPr>
        <w:t>nie dotyczy parafii i innych kościelnych osób prawnych  nieposiadających statusu organizacji pożytku publicznego)</w:t>
      </w:r>
      <w:r w:rsidRPr="008477BB">
        <w:rPr>
          <w:rFonts w:ascii="Neo Sans Pro" w:hAnsi="Neo Sans Pro" w:cs="Neo Sans Pro Cyr"/>
          <w:snapToGrid w:val="0"/>
          <w:color w:val="000000"/>
          <w:lang w:eastAsia="pl-PL"/>
        </w:rPr>
        <w:t>.</w:t>
      </w:r>
    </w:p>
    <w:p w14:paraId="527F2061" w14:textId="77777777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1F6211A8" w14:textId="77777777" w:rsidR="009C6323" w:rsidRDefault="009C6323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</w:p>
    <w:p w14:paraId="51641DC0" w14:textId="77777777" w:rsidR="009C6323" w:rsidRDefault="009C6323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</w:p>
    <w:p w14:paraId="720A1A3A" w14:textId="104C123B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Dodatkowo:</w:t>
      </w:r>
    </w:p>
    <w:p w14:paraId="089D1FFB" w14:textId="77777777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przypadku, gdy umowę o dotację podpisują osoby inne niż umocowane do reprezentacji zgodnie ze statutem oferenta</w:t>
      </w:r>
      <w:r>
        <w:rPr>
          <w:rFonts w:ascii="Neo Sans Pro" w:hAnsi="Neo Sans Pro" w:cs="Neo Sans Pro Cyr CE"/>
          <w:snapToGrid w:val="0"/>
          <w:lang w:eastAsia="pl-PL"/>
        </w:rPr>
        <w:t>, konieczne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jest dołączenie pełnomocnictwa do działania </w:t>
      </w:r>
      <w:r w:rsidRPr="00B61163">
        <w:rPr>
          <w:rFonts w:ascii="Neo Sans Pro" w:eastAsia="Batang" w:hAnsi="Neo Sans Pro"/>
          <w:snapToGrid w:val="0"/>
          <w:lang w:eastAsia="pl-PL"/>
        </w:rPr>
        <w:br/>
      </w:r>
      <w:r w:rsidRPr="00B61163">
        <w:rPr>
          <w:rFonts w:ascii="Neo Sans Pro" w:hAnsi="Neo Sans Pro" w:cs="Neo Sans Pro Cyr"/>
          <w:snapToGrid w:val="0"/>
          <w:lang w:eastAsia="pl-PL"/>
        </w:rPr>
        <w:t>w imieniu oferenta wraz z potwierdzeniem o wniesionej opłacie skarbowej.</w:t>
      </w:r>
    </w:p>
    <w:p w14:paraId="0EE08BDF" w14:textId="77777777" w:rsidR="00427FAA" w:rsidRPr="00B61163" w:rsidRDefault="00427FAA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57629984" w14:textId="77777777" w:rsidR="002222BB" w:rsidRPr="008634C1" w:rsidRDefault="00427FAA" w:rsidP="008634C1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 wyboru innego sposobu reprezentacji podmiotów składających ofertę wspólną niż wynikający z Krajowego Rejestru Sądowego lub innego właściwego rejestru – dokument potwierdzający upoważnienie do działania w imieni</w:t>
      </w:r>
      <w:r w:rsidR="0078090E">
        <w:rPr>
          <w:rFonts w:ascii="Neo Sans Pro" w:hAnsi="Neo Sans Pro" w:cs="Neo Sans Pro Cyr CE"/>
          <w:snapToGrid w:val="0"/>
          <w:lang w:eastAsia="pl-PL"/>
        </w:rPr>
        <w:t xml:space="preserve">u </w:t>
      </w:r>
      <w:r w:rsidRPr="00B61163">
        <w:rPr>
          <w:rFonts w:ascii="Neo Sans Pro" w:hAnsi="Neo Sans Pro" w:cs="Neo Sans Pro Cyr CE"/>
          <w:snapToGrid w:val="0"/>
          <w:lang w:eastAsia="pl-PL"/>
        </w:rPr>
        <w:t>oferenta (-ó</w:t>
      </w:r>
      <w:r w:rsidRPr="00B61163">
        <w:rPr>
          <w:rFonts w:ascii="Neo Sans Pro" w:hAnsi="Neo Sans Pro" w:cs="Neo Sans Pro Cyr"/>
          <w:snapToGrid w:val="0"/>
          <w:lang w:eastAsia="pl-PL"/>
        </w:rPr>
        <w:t>w).</w:t>
      </w:r>
    </w:p>
    <w:p w14:paraId="7CA83CEF" w14:textId="77777777" w:rsidR="002222BB" w:rsidRPr="00B61163" w:rsidRDefault="002222BB" w:rsidP="00977997">
      <w:pPr>
        <w:widowControl w:val="0"/>
        <w:spacing w:after="0" w:line="240" w:lineRule="auto"/>
        <w:ind w:left="284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34DC91DE" w14:textId="77777777" w:rsidR="004C17F7" w:rsidRDefault="004C17F7" w:rsidP="00977997">
      <w:pPr>
        <w:spacing w:after="0" w:line="240" w:lineRule="auto"/>
        <w:jc w:val="both"/>
        <w:rPr>
          <w:rFonts w:ascii="Neo Sans Pro" w:hAnsi="Neo Sans Pro" w:cs="Neo Sans Pro Cyr"/>
          <w:b/>
          <w:bCs/>
          <w:lang w:eastAsia="pl-PL"/>
        </w:rPr>
      </w:pPr>
    </w:p>
    <w:p w14:paraId="5D3690D0" w14:textId="19CEFD6A" w:rsidR="00427FAA" w:rsidRPr="00D60151" w:rsidRDefault="00427FAA" w:rsidP="00977997">
      <w:pPr>
        <w:spacing w:after="0" w:line="240" w:lineRule="auto"/>
        <w:jc w:val="both"/>
        <w:rPr>
          <w:rFonts w:ascii="Neo Sans Pro" w:hAnsi="Neo Sans Pro" w:cs="Neo Sans Pro Cyr"/>
          <w:b/>
          <w:bCs/>
          <w:lang w:eastAsia="pl-PL"/>
        </w:rPr>
      </w:pPr>
      <w:r w:rsidRPr="00D60151">
        <w:rPr>
          <w:rFonts w:ascii="Neo Sans Pro" w:hAnsi="Neo Sans Pro" w:cs="Neo Sans Pro Cyr"/>
          <w:b/>
          <w:bCs/>
          <w:lang w:eastAsia="pl-PL"/>
        </w:rPr>
        <w:t>UWAGA:</w:t>
      </w:r>
    </w:p>
    <w:p w14:paraId="115E5C4C" w14:textId="77777777" w:rsidR="00427FAA" w:rsidRPr="00A72834" w:rsidRDefault="00427FAA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>Kopie dokumentów składane łącznie z ofertą powinny być poświadczone</w:t>
      </w:r>
      <w:r w:rsidR="00A72834">
        <w:rPr>
          <w:rFonts w:ascii="Neo Sans Pro" w:hAnsi="Neo Sans Pro" w:cs="Neo Sans Pro Cyr CE"/>
          <w:b/>
          <w:bCs/>
          <w:snapToGrid w:val="0"/>
          <w:lang w:eastAsia="pl-PL"/>
        </w:rPr>
        <w:t>, na każdej stro</w:t>
      </w:r>
      <w:r w:rsidR="00A72834" w:rsidRPr="004D6351">
        <w:rPr>
          <w:rFonts w:ascii="Neo Sans Pro" w:hAnsi="Neo Sans Pro" w:cs="Neo Sans Pro Cyr CE"/>
          <w:b/>
          <w:bCs/>
          <w:snapToGrid w:val="0"/>
          <w:lang w:eastAsia="pl-PL"/>
        </w:rPr>
        <w:t xml:space="preserve">nie, </w:t>
      </w:r>
      <w:r w:rsidRPr="004D6351">
        <w:rPr>
          <w:rFonts w:ascii="Neo Sans Pro" w:hAnsi="Neo Sans Pro" w:cs="Neo Sans Pro Cyr CE"/>
          <w:b/>
          <w:bCs/>
          <w:snapToGrid w:val="0"/>
          <w:lang w:eastAsia="pl-PL"/>
        </w:rPr>
        <w:t>za zgodność z oryginałem na dzień</w:t>
      </w:r>
      <w:r w:rsidR="00A72834" w:rsidRPr="004D6351">
        <w:rPr>
          <w:rFonts w:ascii="Neo Sans Pro" w:hAnsi="Neo Sans Pro" w:cs="Neo Sans Pro Cyr CE"/>
          <w:b/>
          <w:bCs/>
          <w:snapToGrid w:val="0"/>
          <w:lang w:eastAsia="pl-PL"/>
        </w:rPr>
        <w:t xml:space="preserve"> złożenia</w:t>
      </w:r>
      <w:r w:rsidR="00A72834">
        <w:rPr>
          <w:rFonts w:ascii="Neo Sans Pro" w:hAnsi="Neo Sans Pro" w:cs="Neo Sans Pro Cyr CE"/>
          <w:b/>
          <w:bCs/>
          <w:snapToGrid w:val="0"/>
          <w:lang w:eastAsia="pl-PL"/>
        </w:rPr>
        <w:t xml:space="preserve"> oferty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 xml:space="preserve"> przez </w:t>
      </w:r>
      <w:r w:rsidRPr="00A72834">
        <w:rPr>
          <w:rFonts w:ascii="Neo Sans Pro" w:hAnsi="Neo Sans Pro" w:cs="Neo Sans Pro Cyr CE"/>
          <w:b/>
          <w:bCs/>
          <w:snapToGrid w:val="0"/>
          <w:lang w:eastAsia="pl-PL"/>
        </w:rPr>
        <w:t>osobę upoważnioną do reprezentowania podmiotu składającego ofertę</w:t>
      </w:r>
      <w:r w:rsidR="00A72834" w:rsidRPr="00A72834">
        <w:rPr>
          <w:rFonts w:ascii="Neo Sans Pro" w:hAnsi="Neo Sans Pro" w:cs="Neo Sans Pro Cyr CE"/>
          <w:b/>
          <w:bCs/>
          <w:snapToGrid w:val="0"/>
          <w:lang w:eastAsia="pl-PL"/>
        </w:rPr>
        <w:t>.</w:t>
      </w:r>
    </w:p>
    <w:p w14:paraId="7A19B3AF" w14:textId="73DF7595" w:rsidR="0090413B" w:rsidRPr="00D5211D" w:rsidRDefault="00427FAA" w:rsidP="0090413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D5211D">
        <w:rPr>
          <w:rFonts w:ascii="Neo Sans Pro" w:hAnsi="Neo Sans Pro" w:cs="Neo Sans Pro Cyr CE"/>
          <w:b/>
          <w:bCs/>
          <w:snapToGrid w:val="0"/>
          <w:lang w:eastAsia="pl-PL"/>
        </w:rPr>
        <w:t>Dokumenty powinny być spięte w jedną całość.</w:t>
      </w:r>
    </w:p>
    <w:p w14:paraId="470F3157" w14:textId="77777777" w:rsidR="00427FAA" w:rsidRPr="00D5211D" w:rsidRDefault="00427FAA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D5211D">
        <w:rPr>
          <w:rFonts w:ascii="Neo Sans Pro" w:hAnsi="Neo Sans Pro" w:cs="Neo Sans Pro Cyr"/>
          <w:b/>
          <w:bCs/>
          <w:u w:val="single"/>
          <w:lang w:eastAsia="pl-PL"/>
        </w:rPr>
        <w:t xml:space="preserve">Termin, tryb i kryteria stosowane przy dokonywaniu wyboru oferty: </w:t>
      </w:r>
    </w:p>
    <w:p w14:paraId="1B8EFE08" w14:textId="77777777" w:rsidR="000C5F80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Postępowanie konkursowe prowadzone będzie przez Komisję Konkursową, powołaną przez Prezydenta Miasta Radomia.</w:t>
      </w:r>
    </w:p>
    <w:p w14:paraId="5E73FE83" w14:textId="52E44DF1" w:rsidR="00427FAA" w:rsidRPr="000C5F80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0C5F80">
        <w:rPr>
          <w:rFonts w:ascii="Neo Sans Pro" w:hAnsi="Neo Sans Pro" w:cs="Neo Sans Pro Cyr CE"/>
          <w:snapToGrid w:val="0"/>
          <w:color w:val="000000"/>
          <w:lang w:eastAsia="pl-PL"/>
        </w:rPr>
        <w:t>Termin wyboru oferty nastąpi z chwilą opublikowania Zarządzenia Prezydenta Miasta Radomia w sprawie rozstrzygnięcia konkursu ofert.</w:t>
      </w:r>
    </w:p>
    <w:p w14:paraId="22F7D79C" w14:textId="77777777" w:rsidR="00427FAA" w:rsidRPr="00B61163" w:rsidRDefault="00427FAA" w:rsidP="002F5629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Komisja rozpatruje oferty w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 xml:space="preserve"> dwó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ch etapach: jawnym i niejawnym.</w:t>
      </w:r>
    </w:p>
    <w:p w14:paraId="1917445B" w14:textId="3C31B81F" w:rsidR="00427FAA" w:rsidRPr="003B4E14" w:rsidRDefault="00427FAA" w:rsidP="002F5629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 xml:space="preserve">Komisja w ramach konkursu ocenia </w:t>
      </w:r>
      <w:r w:rsidRPr="003B4E14">
        <w:rPr>
          <w:rFonts w:ascii="Neo Sans Pro" w:hAnsi="Neo Sans Pro" w:cs="Neo Sans Pro Cyr Cyr"/>
          <w:snapToGrid w:val="0"/>
          <w:color w:val="000000"/>
          <w:lang w:eastAsia="pl-PL"/>
        </w:rPr>
        <w:t>oferty w skali od 1 do</w:t>
      </w:r>
      <w:r w:rsidR="008F047E">
        <w:rPr>
          <w:rFonts w:ascii="Neo Sans Pro" w:hAnsi="Neo Sans Pro" w:cs="Neo Sans Pro Cyr Cyr"/>
          <w:snapToGrid w:val="0"/>
          <w:color w:val="000000"/>
          <w:lang w:eastAsia="pl-PL"/>
        </w:rPr>
        <w:t xml:space="preserve"> 30 </w:t>
      </w:r>
      <w:r w:rsidRPr="003B4E14">
        <w:rPr>
          <w:rFonts w:ascii="Neo Sans Pro" w:hAnsi="Neo Sans Pro" w:cs="Neo Sans Pro Cyr Cyr"/>
          <w:snapToGrid w:val="0"/>
          <w:color w:val="000000"/>
          <w:lang w:eastAsia="pl-PL"/>
        </w:rPr>
        <w:t>punktó</w:t>
      </w: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w.</w:t>
      </w:r>
    </w:p>
    <w:p w14:paraId="2CA611E1" w14:textId="77777777" w:rsidR="00427FAA" w:rsidRPr="00C81DB1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Komisja rozpatruje oferty w ciągu 30 dni licząc od następnego dnia po ostatnim dniu składania ofert wskazanym w ogłoszeniu o konkursie.</w:t>
      </w:r>
    </w:p>
    <w:p w14:paraId="7A08AEC4" w14:textId="6D63B6F9" w:rsidR="00C81DB1" w:rsidRPr="00C81DB1" w:rsidRDefault="00C81DB1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C81DB1">
        <w:rPr>
          <w:rFonts w:ascii="Neo Sans Pro" w:hAnsi="Neo Sans Pro" w:cs="Neo Sans Pro Cyr"/>
          <w:snapToGrid w:val="0"/>
          <w:lang w:eastAsia="pl-PL"/>
        </w:rPr>
        <w:t xml:space="preserve">Komisja </w:t>
      </w:r>
      <w:r w:rsidRPr="00C81DB1">
        <w:rPr>
          <w:rFonts w:ascii="Neo Sans Pro" w:hAnsi="Neo Sans Pro" w:cs="Neo Sans Pro Cyr CE"/>
          <w:snapToGrid w:val="0"/>
          <w:lang w:eastAsia="pl-PL"/>
        </w:rPr>
        <w:t>przygotowuje rekomendacje ofert wraz z</w:t>
      </w:r>
      <w:r w:rsidR="000C5F8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81DB1">
        <w:rPr>
          <w:rFonts w:ascii="Neo Sans Pro" w:hAnsi="Neo Sans Pro" w:cs="Neo Sans Pro Cyr CE"/>
          <w:snapToGrid w:val="0"/>
          <w:lang w:eastAsia="pl-PL"/>
        </w:rPr>
        <w:t>określeniem wysokości dotacj</w:t>
      </w:r>
      <w:r w:rsidR="000C5F80">
        <w:rPr>
          <w:rFonts w:ascii="Neo Sans Pro" w:hAnsi="Neo Sans Pro" w:cs="Neo Sans Pro Cyr CE"/>
          <w:snapToGrid w:val="0"/>
          <w:lang w:eastAsia="pl-PL"/>
        </w:rPr>
        <w:t>i</w:t>
      </w:r>
      <w:r w:rsidR="006A0DE4">
        <w:rPr>
          <w:rFonts w:ascii="Neo Sans Pro" w:hAnsi="Neo Sans Pro" w:cs="Neo Sans Pro Cyr CE"/>
          <w:snapToGrid w:val="0"/>
          <w:lang w:eastAsia="pl-PL"/>
        </w:rPr>
        <w:br/>
      </w:r>
      <w:r w:rsidRPr="00C81DB1">
        <w:rPr>
          <w:rFonts w:ascii="Neo Sans Pro" w:hAnsi="Neo Sans Pro" w:cs="Neo Sans Pro Cyr CE"/>
          <w:snapToGrid w:val="0"/>
          <w:lang w:eastAsia="pl-PL"/>
        </w:rPr>
        <w:t>i</w:t>
      </w:r>
      <w:r w:rsidR="000C5F8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81DB1">
        <w:rPr>
          <w:rFonts w:ascii="Neo Sans Pro" w:hAnsi="Neo Sans Pro" w:cs="Neo Sans Pro Cyr CE"/>
          <w:snapToGrid w:val="0"/>
          <w:lang w:eastAsia="pl-PL"/>
        </w:rPr>
        <w:t>przedstawia rozstrzygnięcie konkursu do akceptacji Prezydenta Miasta Radomia.</w:t>
      </w:r>
    </w:p>
    <w:p w14:paraId="3A2580BA" w14:textId="77777777" w:rsidR="00C81DB1" w:rsidRPr="000B0ABD" w:rsidRDefault="00C81DB1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Decyzja Prezydenta Miasta Radomia w sprawie wyboru ofert i wysokości przyznanej dotacji </w:t>
      </w:r>
      <w:r w:rsidRPr="000B0ABD">
        <w:rPr>
          <w:rFonts w:ascii="Neo Sans Pro" w:hAnsi="Neo Sans Pro" w:cs="Neo Sans Pro Cyr CE"/>
          <w:lang w:eastAsia="pl-PL"/>
        </w:rPr>
        <w:t>jest ostateczna i nie stosuje się do niej trybu odwoławczego.</w:t>
      </w:r>
    </w:p>
    <w:p w14:paraId="0C535D06" w14:textId="77777777" w:rsidR="006A0DE4" w:rsidRDefault="00C81DB1" w:rsidP="006A0DE4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0B0ABD">
        <w:rPr>
          <w:rFonts w:ascii="Neo Sans Pro" w:hAnsi="Neo Sans Pro" w:cs="Neo Sans Pro Cyr CE"/>
          <w:lang w:eastAsia="pl-PL"/>
        </w:rPr>
        <w:t>Decyzja Prezydenta Miasta Radomia stanowi podstawę do zawarcia umów</w:t>
      </w:r>
      <w:r w:rsidR="000C5F80" w:rsidRPr="000B0ABD">
        <w:rPr>
          <w:rFonts w:ascii="Neo Sans Pro" w:hAnsi="Neo Sans Pro" w:cs="Neo Sans Pro Cyr CE"/>
          <w:lang w:eastAsia="pl-PL"/>
        </w:rPr>
        <w:t xml:space="preserve"> </w:t>
      </w:r>
      <w:r w:rsidRPr="000B0ABD">
        <w:rPr>
          <w:rFonts w:ascii="Neo Sans Pro" w:hAnsi="Neo Sans Pro" w:cs="Neo Sans Pro Cyr CE"/>
          <w:lang w:eastAsia="pl-PL"/>
        </w:rPr>
        <w:t>z oferentami, których oferty zostały wyłonione w postępowaniu konkursowym.</w:t>
      </w:r>
    </w:p>
    <w:p w14:paraId="520BA152" w14:textId="4BE431B2" w:rsidR="004F5238" w:rsidRPr="006A0DE4" w:rsidRDefault="00C81DB1" w:rsidP="006A0DE4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6A0DE4">
        <w:rPr>
          <w:rFonts w:ascii="Neo Sans Pro" w:hAnsi="Neo Sans Pro" w:cs="Neo Sans Pro Cyr CE"/>
          <w:lang w:eastAsia="pl-PL"/>
        </w:rPr>
        <w:t>Wyniki konkursu zostaną podane do publicznej wiadomości.</w:t>
      </w:r>
    </w:p>
    <w:p w14:paraId="3A5A588F" w14:textId="77777777" w:rsidR="00C81DB1" w:rsidRPr="00426ADC" w:rsidRDefault="00C81DB1" w:rsidP="00144E25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426ADC">
        <w:rPr>
          <w:rFonts w:ascii="Neo Sans Pro" w:hAnsi="Neo Sans Pro" w:cs="Neo Sans Pro Cyr CE"/>
          <w:b/>
          <w:bCs/>
          <w:u w:val="single"/>
          <w:lang w:eastAsia="pl-PL"/>
        </w:rPr>
        <w:t>Odrzuceniu podlegają oferty:</w:t>
      </w:r>
    </w:p>
    <w:p w14:paraId="6D697C67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po terminie.</w:t>
      </w:r>
    </w:p>
    <w:p w14:paraId="29527CCB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>Nie przesłane za pomocą generatora w wersji elektronicznej.</w:t>
      </w:r>
    </w:p>
    <w:p w14:paraId="4470DE40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>Złożone na drukach innych niż wskazanych w niniejszym ogłoszeniu.</w:t>
      </w:r>
    </w:p>
    <w:p w14:paraId="2C39F971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 xml:space="preserve">Których otrzymane sumy kontrolne w wersji elektronicznej i papierowej nie są zgodne. </w:t>
      </w:r>
    </w:p>
    <w:p w14:paraId="3E21702E" w14:textId="653C308C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>Dotyczące zadania niezgodnego</w:t>
      </w:r>
      <w:r w:rsidR="006A0DE4">
        <w:rPr>
          <w:rFonts w:ascii="Neo Sans Pro" w:hAnsi="Neo Sans Pro" w:cs="Neo Sans Pro Cyr CE"/>
          <w:color w:val="000000"/>
          <w:lang w:eastAsia="pl-PL"/>
        </w:rPr>
        <w:t xml:space="preserve"> </w:t>
      </w:r>
      <w:r w:rsidRPr="00BD7C1D">
        <w:rPr>
          <w:rFonts w:ascii="Neo Sans Pro" w:hAnsi="Neo Sans Pro" w:cs="Neo Sans Pro Cyr CE"/>
          <w:color w:val="000000"/>
          <w:lang w:eastAsia="pl-PL"/>
        </w:rPr>
        <w:t>z</w:t>
      </w:r>
      <w:r w:rsidR="006A0DE4">
        <w:rPr>
          <w:rFonts w:ascii="Neo Sans Pro" w:hAnsi="Neo Sans Pro" w:cs="Neo Sans Pro Cyr CE"/>
          <w:color w:val="000000"/>
          <w:lang w:eastAsia="pl-PL"/>
        </w:rPr>
        <w:t xml:space="preserve"> </w:t>
      </w:r>
      <w:r w:rsidRPr="00BD7C1D">
        <w:rPr>
          <w:rFonts w:ascii="Neo Sans Pro" w:hAnsi="Neo Sans Pro" w:cs="Neo Sans Pro Cyr CE"/>
          <w:color w:val="000000"/>
          <w:lang w:eastAsia="pl-PL"/>
        </w:rPr>
        <w:t>ogłoszeniem konkursowym.</w:t>
      </w:r>
    </w:p>
    <w:p w14:paraId="41BA6627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 xml:space="preserve">Dotyczące zadania, które nie jest objęte działalnością statutową </w:t>
      </w:r>
      <w:r w:rsidRPr="00BD7C1D">
        <w:rPr>
          <w:rFonts w:ascii="Neo Sans Pro" w:hAnsi="Neo Sans Pro" w:cs="Neo Sans Pro Cyr"/>
          <w:color w:val="000000"/>
          <w:lang w:eastAsia="pl-PL"/>
        </w:rPr>
        <w:t>organizacji.</w:t>
      </w:r>
    </w:p>
    <w:p w14:paraId="7D6F47CD" w14:textId="39D19F39" w:rsidR="00BD7C1D" w:rsidRPr="00ED16FB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lang w:eastAsia="pl-PL"/>
        </w:rPr>
      </w:pPr>
      <w:r w:rsidRPr="00ED16FB">
        <w:rPr>
          <w:rFonts w:ascii="Neo Sans Pro" w:hAnsi="Neo Sans Pro" w:cs="Neo Sans Pro Cyr CE"/>
          <w:lang w:eastAsia="pl-PL"/>
        </w:rPr>
        <w:t>Złożone przez podmiot nieuprawniony (inny niż określony w ogłoszeniu o</w:t>
      </w:r>
      <w:r w:rsidR="006A0DE4">
        <w:rPr>
          <w:rFonts w:ascii="Neo Sans Pro" w:hAnsi="Neo Sans Pro" w:cs="Neo Sans Pro Cyr CE"/>
          <w:lang w:eastAsia="pl-PL"/>
        </w:rPr>
        <w:t xml:space="preserve"> </w:t>
      </w:r>
      <w:r w:rsidRPr="00ED16FB">
        <w:rPr>
          <w:rFonts w:ascii="Neo Sans Pro" w:hAnsi="Neo Sans Pro" w:cs="Neo Sans Pro Cyr CE"/>
          <w:lang w:eastAsia="pl-PL"/>
        </w:rPr>
        <w:t>konkursie).</w:t>
      </w:r>
    </w:p>
    <w:p w14:paraId="360B9F5A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bCs/>
          <w:color w:val="000000"/>
          <w:lang w:eastAsia="pl-PL"/>
        </w:rPr>
        <w:t>Nie podpisane zgodnie ze sposobem reprezentacji określonym w statucie, KRS, innym</w:t>
      </w:r>
      <w:r w:rsidR="00BD7C1D">
        <w:rPr>
          <w:rFonts w:ascii="Neo Sans Pro" w:hAnsi="Neo Sans Pro" w:cs="Neo Sans Pro Cyr"/>
          <w:bCs/>
          <w:color w:val="000000"/>
          <w:lang w:eastAsia="pl-PL"/>
        </w:rPr>
        <w:t xml:space="preserve"> </w:t>
      </w:r>
      <w:r w:rsidRPr="00BD7C1D">
        <w:rPr>
          <w:rFonts w:ascii="Neo Sans Pro" w:hAnsi="Neo Sans Pro" w:cs="Neo Sans Pro Cyr"/>
          <w:bCs/>
          <w:color w:val="000000"/>
          <w:lang w:eastAsia="pl-PL"/>
        </w:rPr>
        <w:t>rejestrze lub dokumencie.</w:t>
      </w:r>
    </w:p>
    <w:p w14:paraId="26459E4A" w14:textId="73C3B535" w:rsidR="00BD7C1D" w:rsidRPr="00BD7C1D" w:rsidRDefault="00C81DB1" w:rsidP="00A04B3F">
      <w:pPr>
        <w:numPr>
          <w:ilvl w:val="2"/>
          <w:numId w:val="9"/>
        </w:numPr>
        <w:tabs>
          <w:tab w:val="clear" w:pos="2160"/>
          <w:tab w:val="num" w:pos="284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Z innych powodów, o któ</w:t>
      </w:r>
      <w:r w:rsidRPr="00BD7C1D">
        <w:rPr>
          <w:rFonts w:ascii="Neo Sans Pro" w:hAnsi="Neo Sans Pro" w:cs="Neo Sans Pro Cyr CE"/>
          <w:color w:val="000000"/>
          <w:lang w:eastAsia="pl-PL"/>
        </w:rPr>
        <w:t xml:space="preserve">rych mowa w ustawie o finansach publicznych i ustawie o odpowiedzialności </w:t>
      </w:r>
      <w:r w:rsidRPr="00BD7C1D">
        <w:rPr>
          <w:rFonts w:ascii="Neo Sans Pro" w:hAnsi="Neo Sans Pro" w:cs="Neo Sans Pro Cyr"/>
          <w:color w:val="000000"/>
          <w:lang w:eastAsia="pl-PL"/>
        </w:rPr>
        <w:t>za naruszenie dyscypliny finansów publicznych.</w:t>
      </w:r>
    </w:p>
    <w:p w14:paraId="0706971E" w14:textId="39D620E1" w:rsidR="00BD7C1D" w:rsidRPr="005C1E95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Niekomplet</w:t>
      </w:r>
      <w:r w:rsidRPr="005C1E95">
        <w:rPr>
          <w:rFonts w:ascii="Neo Sans Pro" w:hAnsi="Neo Sans Pro" w:cs="Neo Sans Pro Cyr"/>
          <w:lang w:eastAsia="pl-PL"/>
        </w:rPr>
        <w:t>ne (brak załączników).</w:t>
      </w:r>
    </w:p>
    <w:p w14:paraId="637E31A7" w14:textId="725E21FD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Niespełniające wymogów zawartych w części III</w:t>
      </w:r>
      <w:r w:rsidR="006A0DE4">
        <w:rPr>
          <w:rFonts w:ascii="Neo Sans Pro" w:hAnsi="Neo Sans Pro" w:cs="Neo Sans Pro Cyr"/>
          <w:color w:val="000000"/>
          <w:lang w:eastAsia="pl-PL"/>
        </w:rPr>
        <w:t xml:space="preserve"> ust. </w:t>
      </w:r>
      <w:r w:rsidRPr="00BD7C1D">
        <w:rPr>
          <w:rFonts w:ascii="Neo Sans Pro" w:hAnsi="Neo Sans Pro" w:cs="Neo Sans Pro Cyr"/>
          <w:color w:val="000000"/>
          <w:lang w:eastAsia="pl-PL"/>
        </w:rPr>
        <w:t>5 niniejszego ogłoszenia odnoszącego się do sposobu oznaczenia koperty.</w:t>
      </w:r>
    </w:p>
    <w:p w14:paraId="2A76AF5A" w14:textId="4BFDD26B" w:rsidR="00C81DB1" w:rsidRP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Wypełnione niepoprawnie, brak skreśleń w przypadku opcji „niepotrzebne skreślić” oraz brak żądanych informacji.</w:t>
      </w:r>
    </w:p>
    <w:p w14:paraId="338FFE09" w14:textId="51385D4A" w:rsidR="00EB2529" w:rsidRPr="00D6021D" w:rsidRDefault="00C81DB1" w:rsidP="00A04B3F">
      <w:pPr>
        <w:tabs>
          <w:tab w:val="num" w:pos="709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 CE"/>
          <w:lang w:eastAsia="pl-PL"/>
        </w:rPr>
      </w:pPr>
      <w:r w:rsidRPr="00562DF6">
        <w:rPr>
          <w:rFonts w:ascii="Neo Sans Pro" w:hAnsi="Neo Sans Pro" w:cs="Neo Sans Pro Cyr CE"/>
          <w:lang w:eastAsia="pl-PL"/>
        </w:rPr>
        <w:t>Dotacja udzielana na realizację zadań objętych niniejszym konkursem nie może być</w:t>
      </w:r>
      <w:r w:rsidR="00A04B3F">
        <w:rPr>
          <w:rFonts w:ascii="Neo Sans Pro" w:hAnsi="Neo Sans Pro" w:cs="Neo Sans Pro Cyr CE"/>
          <w:lang w:eastAsia="pl-PL"/>
        </w:rPr>
        <w:t xml:space="preserve"> </w:t>
      </w:r>
      <w:r w:rsidRPr="00D6021D">
        <w:rPr>
          <w:rFonts w:ascii="Neo Sans Pro" w:hAnsi="Neo Sans Pro" w:cs="Neo Sans Pro Cyr CE"/>
          <w:lang w:eastAsia="pl-PL"/>
        </w:rPr>
        <w:t>przeznaczona na dofinansowanie prowadzonej przez oferenta działalności gospodarczej</w:t>
      </w:r>
      <w:r w:rsidR="00351621" w:rsidRPr="00D6021D">
        <w:rPr>
          <w:rFonts w:ascii="Neo Sans Pro" w:hAnsi="Neo Sans Pro" w:cs="Neo Sans Pro Cyr CE"/>
          <w:lang w:eastAsia="pl-PL"/>
        </w:rPr>
        <w:t>.</w:t>
      </w:r>
    </w:p>
    <w:p w14:paraId="5ECE5882" w14:textId="77777777" w:rsidR="00351621" w:rsidRPr="00D6021D" w:rsidRDefault="00351621" w:rsidP="008C6043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hanging="1080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D6021D">
        <w:rPr>
          <w:rFonts w:ascii="Neo Sans Pro" w:hAnsi="Neo Sans Pro" w:cs="Neo Sans Pro Cyr CE"/>
          <w:b/>
          <w:bCs/>
          <w:u w:val="single"/>
          <w:lang w:eastAsia="pl-PL"/>
        </w:rPr>
        <w:t>Oferty będą oceniane według następujących kryteriów:</w:t>
      </w:r>
    </w:p>
    <w:p w14:paraId="02383A97" w14:textId="77777777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Wartość merytoryczna - liczba przyznanych punktów (łączna wartość punktów niezbędnych do uzyskania pozytywnej oceny merytorycznej określana jest każdorazowo przez komisję konkursową).</w:t>
      </w:r>
    </w:p>
    <w:p w14:paraId="4612CA1A" w14:textId="77777777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>Ocena możliwości realizacji zadania publicznego przez oferenta.</w:t>
      </w:r>
    </w:p>
    <w:p w14:paraId="35FE1451" w14:textId="432CB43C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"/>
          <w:lang w:eastAsia="pl-PL"/>
        </w:rPr>
        <w:t>Ocena przedstawionej</w:t>
      </w:r>
      <w:r w:rsidR="0059572E">
        <w:rPr>
          <w:rFonts w:ascii="Neo Sans Pro" w:hAnsi="Neo Sans Pro" w:cs="Neo Sans Pro Cyr"/>
          <w:lang w:eastAsia="pl-PL"/>
        </w:rPr>
        <w:t xml:space="preserve"> </w:t>
      </w:r>
      <w:r w:rsidRPr="00C21AD6">
        <w:rPr>
          <w:rFonts w:ascii="Neo Sans Pro" w:hAnsi="Neo Sans Pro" w:cs="Neo Sans Pro Cyr"/>
          <w:lang w:eastAsia="pl-PL"/>
        </w:rPr>
        <w:t>kalkulacji kosztów realizacji zadania publicznego</w:t>
      </w:r>
      <w:r w:rsidRPr="00C21AD6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  <w:r w:rsidRPr="00C21AD6">
        <w:rPr>
          <w:rFonts w:ascii="Neo Sans Pro" w:hAnsi="Neo Sans Pro" w:cs="Neo Sans Pro Cyr CE"/>
          <w:lang w:eastAsia="pl-PL"/>
        </w:rPr>
        <w:t>i jej spójności</w:t>
      </w:r>
      <w:r w:rsidR="00473952">
        <w:rPr>
          <w:rFonts w:ascii="Neo Sans Pro" w:hAnsi="Neo Sans Pro" w:cs="Neo Sans Pro Cyr CE"/>
          <w:lang w:eastAsia="pl-PL"/>
        </w:rPr>
        <w:br/>
      </w:r>
      <w:r w:rsidRPr="00C21AD6">
        <w:rPr>
          <w:rFonts w:ascii="Neo Sans Pro" w:hAnsi="Neo Sans Pro" w:cs="Neo Sans Pro Cyr"/>
          <w:lang w:eastAsia="pl-PL"/>
        </w:rPr>
        <w:t>z harmonogramem (zakresem rzeczowym zadania).</w:t>
      </w:r>
    </w:p>
    <w:p w14:paraId="1C1EC5D8" w14:textId="77777777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>Ocena proponowanej jakości wykonania zadania i kwalifikacje osób, przy udziale których oferent będzie realizować zadanie.</w:t>
      </w:r>
    </w:p>
    <w:p w14:paraId="3F626140" w14:textId="2A3CE343" w:rsidR="00C21AD6" w:rsidRDefault="00351621" w:rsidP="00964168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 xml:space="preserve">Możliwość realizacji </w:t>
      </w:r>
      <w:r w:rsidRPr="00C21AD6">
        <w:rPr>
          <w:rFonts w:ascii="Neo Sans Pro" w:hAnsi="Neo Sans Pro" w:cs="Neo Sans Pro Cyr"/>
          <w:lang w:eastAsia="pl-PL"/>
        </w:rPr>
        <w:t>zadania z punktu widzenia zasobów</w:t>
      </w:r>
      <w:r w:rsidR="00BE68D1">
        <w:rPr>
          <w:rFonts w:ascii="Neo Sans Pro" w:hAnsi="Neo Sans Pro" w:cs="Neo Sans Pro Cyr"/>
          <w:lang w:eastAsia="pl-PL"/>
        </w:rPr>
        <w:t xml:space="preserve"> </w:t>
      </w:r>
      <w:r w:rsidRPr="00C21AD6">
        <w:rPr>
          <w:rFonts w:ascii="Neo Sans Pro" w:hAnsi="Neo Sans Pro" w:cs="Neo Sans Pro Cyr"/>
          <w:lang w:eastAsia="pl-PL"/>
        </w:rPr>
        <w:t>rzeczowych</w:t>
      </w:r>
      <w:r w:rsidR="00BE68D1">
        <w:rPr>
          <w:rFonts w:ascii="Neo Sans Pro" w:hAnsi="Neo Sans Pro" w:cs="Neo Sans Pro Cyr"/>
          <w:lang w:eastAsia="pl-PL"/>
        </w:rPr>
        <w:t xml:space="preserve"> </w:t>
      </w:r>
      <w:r w:rsidRPr="00C21AD6">
        <w:rPr>
          <w:rFonts w:ascii="Neo Sans Pro" w:hAnsi="Neo Sans Pro" w:cs="Neo Sans Pro Cyr"/>
          <w:lang w:eastAsia="pl-PL"/>
        </w:rPr>
        <w:t>i osobowych</w:t>
      </w:r>
      <w:r w:rsidR="00972AF6">
        <w:rPr>
          <w:rFonts w:ascii="Neo Sans Pro" w:hAnsi="Neo Sans Pro" w:cs="Neo Sans Pro Cyr"/>
          <w:lang w:eastAsia="pl-PL"/>
        </w:rPr>
        <w:t>.</w:t>
      </w:r>
    </w:p>
    <w:p w14:paraId="19CA511F" w14:textId="40DE2EF7" w:rsidR="00473952" w:rsidRPr="00BE68D1" w:rsidRDefault="00351621" w:rsidP="00BE68D1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>Ocena realizacji zleconego zadania publicznego w przypadku oferenta, który w latach poprzednich realizował zlecone zadanie</w:t>
      </w:r>
      <w:r w:rsidR="00A0611E">
        <w:rPr>
          <w:rFonts w:ascii="Neo Sans Pro" w:hAnsi="Neo Sans Pro" w:cs="Neo Sans Pro Cyr CE"/>
          <w:lang w:eastAsia="pl-PL"/>
        </w:rPr>
        <w:t xml:space="preserve"> </w:t>
      </w:r>
      <w:r w:rsidRPr="00C21AD6">
        <w:rPr>
          <w:rFonts w:ascii="Neo Sans Pro" w:hAnsi="Neo Sans Pro" w:cs="Neo Sans Pro Cyr CE"/>
          <w:lang w:eastAsia="pl-PL"/>
        </w:rPr>
        <w:t>publiczne, biorąc pod uwagę rzetelność</w:t>
      </w:r>
      <w:r w:rsidR="00BA2282">
        <w:rPr>
          <w:rFonts w:ascii="Neo Sans Pro" w:eastAsia="Batang" w:hAnsi="Neo Sans Pro"/>
          <w:lang w:eastAsia="pl-PL"/>
        </w:rPr>
        <w:br/>
      </w:r>
      <w:r w:rsidRPr="00C21AD6">
        <w:rPr>
          <w:rFonts w:ascii="Neo Sans Pro" w:hAnsi="Neo Sans Pro" w:cs="Neo Sans Pro Cyr CE"/>
          <w:lang w:eastAsia="pl-PL"/>
        </w:rPr>
        <w:t>i terminowość oraz sposób rozliczenia otrzymanych na ten cel środków.</w:t>
      </w:r>
    </w:p>
    <w:p w14:paraId="1D2C305D" w14:textId="17E188AD" w:rsidR="00A77190" w:rsidRPr="00850251" w:rsidRDefault="00AB5A46" w:rsidP="00AB5A46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hanging="1080"/>
        <w:jc w:val="both"/>
        <w:rPr>
          <w:rFonts w:ascii="Neo Sans Pro" w:hAnsi="Neo Sans Pro" w:cs="Neo Sans Pro Cyr CE"/>
          <w:b/>
          <w:bCs/>
          <w:snapToGrid w:val="0"/>
          <w:u w:val="single"/>
          <w:lang w:eastAsia="pl-PL"/>
        </w:rPr>
      </w:pPr>
      <w:r w:rsidRPr="00850251">
        <w:rPr>
          <w:rFonts w:ascii="Neo Sans Pro" w:hAnsi="Neo Sans Pro" w:cs="Neo Sans Pro Cyr CE"/>
          <w:b/>
          <w:bCs/>
          <w:snapToGrid w:val="0"/>
          <w:lang w:eastAsia="pl-PL"/>
        </w:rPr>
        <w:t xml:space="preserve"> </w:t>
      </w:r>
      <w:r w:rsidR="00A77190" w:rsidRPr="00850251">
        <w:rPr>
          <w:rFonts w:ascii="Neo Sans Pro" w:hAnsi="Neo Sans Pro" w:cs="Neo Sans Pro Cyr CE"/>
          <w:b/>
          <w:bCs/>
          <w:snapToGrid w:val="0"/>
          <w:u w:val="single"/>
          <w:lang w:eastAsia="pl-PL"/>
        </w:rPr>
        <w:t>Inne ważne informacje:</w:t>
      </w:r>
    </w:p>
    <w:p w14:paraId="43481343" w14:textId="77777777" w:rsidR="00A77190" w:rsidRPr="00EB2835" w:rsidRDefault="00A77190" w:rsidP="00A77190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 CE"/>
          <w:b/>
          <w:bCs/>
          <w:snapToGrid w:val="0"/>
          <w:u w:val="single"/>
          <w:lang w:eastAsia="pl-PL"/>
        </w:rPr>
      </w:pPr>
    </w:p>
    <w:p w14:paraId="3F17C303" w14:textId="77777777" w:rsidR="00A77190" w:rsidRPr="00EB2835" w:rsidRDefault="00A77190" w:rsidP="00022844">
      <w:pPr>
        <w:widowControl w:val="0"/>
        <w:numPr>
          <w:ilvl w:val="0"/>
          <w:numId w:val="11"/>
        </w:numPr>
        <w:tabs>
          <w:tab w:val="left" w:pos="284"/>
          <w:tab w:val="num" w:pos="709"/>
        </w:tabs>
        <w:spacing w:after="0" w:line="240" w:lineRule="auto"/>
        <w:ind w:left="709" w:hanging="709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EB2835">
        <w:rPr>
          <w:rFonts w:ascii="Neo Sans Pro" w:hAnsi="Neo Sans Pro" w:cs="Neo Sans Pro Cyr CE"/>
          <w:b/>
          <w:bCs/>
          <w:snapToGrid w:val="0"/>
          <w:lang w:eastAsia="pl-PL"/>
        </w:rPr>
        <w:t>Oferenci zobowiązani są do:</w:t>
      </w:r>
    </w:p>
    <w:p w14:paraId="42F22212" w14:textId="12A609A0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"/>
          <w:lang w:eastAsia="pl-PL"/>
        </w:rPr>
        <w:t>Wypełnienia w generatorze wniosków nowej zaktualizowanej oferty i przesłania jej elektronicznie oraz wydrukowania i dostarczenia w formie papierowej w przypadku przyznania dotacji w wysokości innej niż wnioskowana</w:t>
      </w:r>
      <w:r w:rsidR="002E5216">
        <w:rPr>
          <w:rFonts w:ascii="Neo Sans Pro" w:hAnsi="Neo Sans Pro" w:cs="Neo Sans Pro Cyr"/>
          <w:lang w:eastAsia="pl-PL"/>
        </w:rPr>
        <w:t xml:space="preserve"> w sposób określony w części</w:t>
      </w:r>
      <w:r w:rsidR="00726DA0">
        <w:rPr>
          <w:rFonts w:ascii="Neo Sans Pro" w:hAnsi="Neo Sans Pro" w:cs="Neo Sans Pro Cyr"/>
          <w:lang w:eastAsia="pl-PL"/>
        </w:rPr>
        <w:br/>
      </w:r>
      <w:r w:rsidR="002E5216">
        <w:rPr>
          <w:rFonts w:ascii="Neo Sans Pro" w:hAnsi="Neo Sans Pro" w:cs="Neo Sans Pro Cyr"/>
          <w:lang w:eastAsia="pl-PL"/>
        </w:rPr>
        <w:t>III</w:t>
      </w:r>
      <w:r w:rsidR="00BE68D1">
        <w:rPr>
          <w:rFonts w:ascii="Neo Sans Pro" w:hAnsi="Neo Sans Pro" w:cs="Neo Sans Pro Cyr"/>
          <w:lang w:eastAsia="pl-PL"/>
        </w:rPr>
        <w:t xml:space="preserve"> ust. </w:t>
      </w:r>
      <w:r w:rsidR="0049492D">
        <w:rPr>
          <w:rFonts w:ascii="Neo Sans Pro" w:hAnsi="Neo Sans Pro" w:cs="Neo Sans Pro Cyr"/>
          <w:lang w:eastAsia="pl-PL"/>
        </w:rPr>
        <w:t>2</w:t>
      </w:r>
      <w:r w:rsidR="00BE68D1">
        <w:rPr>
          <w:rFonts w:ascii="Neo Sans Pro" w:hAnsi="Neo Sans Pro" w:cs="Neo Sans Pro Cyr"/>
          <w:lang w:eastAsia="pl-PL"/>
        </w:rPr>
        <w:t xml:space="preserve"> lit. </w:t>
      </w:r>
      <w:r w:rsidR="0049492D">
        <w:rPr>
          <w:rFonts w:ascii="Neo Sans Pro" w:hAnsi="Neo Sans Pro" w:cs="Neo Sans Pro Cyr"/>
          <w:lang w:eastAsia="pl-PL"/>
        </w:rPr>
        <w:t>a</w:t>
      </w:r>
      <w:r w:rsidR="00BE68D1">
        <w:rPr>
          <w:rFonts w:ascii="Neo Sans Pro" w:hAnsi="Neo Sans Pro" w:cs="Neo Sans Pro Cyr"/>
          <w:lang w:eastAsia="pl-PL"/>
        </w:rPr>
        <w:t>)</w:t>
      </w:r>
      <w:r w:rsidRPr="00EB2835">
        <w:rPr>
          <w:rFonts w:ascii="Neo Sans Pro" w:hAnsi="Neo Sans Pro" w:cs="Neo Sans Pro Cyr"/>
          <w:lang w:eastAsia="pl-PL"/>
        </w:rPr>
        <w:t>.</w:t>
      </w:r>
    </w:p>
    <w:p w14:paraId="2A0FC0A3" w14:textId="77777777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 xml:space="preserve">Wyodrębnienia w ewidencji księgowej środków otrzymanych z budżetu Gminy Miasta Radomia na realizację zadania. </w:t>
      </w:r>
    </w:p>
    <w:p w14:paraId="4018506E" w14:textId="4D1305BF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 xml:space="preserve">Sporządzania i składania sprawozdań z wykonania </w:t>
      </w:r>
      <w:r w:rsidRPr="00022844">
        <w:rPr>
          <w:rFonts w:ascii="Neo Sans Pro" w:hAnsi="Neo Sans Pro" w:cs="Neo Sans Pro Cyr"/>
          <w:lang w:eastAsia="pl-PL"/>
        </w:rPr>
        <w:t xml:space="preserve">zadania publicznego </w:t>
      </w:r>
      <w:r w:rsidRPr="00022844">
        <w:rPr>
          <w:rFonts w:ascii="Neo Sans Pro" w:hAnsi="Neo Sans Pro" w:cs="Neo Sans Pro Cyr CE"/>
          <w:lang w:eastAsia="pl-PL"/>
        </w:rPr>
        <w:t>w terminach określonych w umowie według wzoru stanowiącego załącznik nr</w:t>
      </w:r>
      <w:r w:rsidR="00BC1D60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 xml:space="preserve">3 do ogłoszenia na podstawie </w:t>
      </w:r>
      <w:r w:rsidRPr="00022844">
        <w:rPr>
          <w:rFonts w:ascii="Neo Sans Pro" w:hAnsi="Neo Sans Pro" w:cs="Neo Sans Pro Cyr CE"/>
          <w:snapToGrid w:val="0"/>
          <w:lang w:eastAsia="pl-PL"/>
        </w:rPr>
        <w:t>Rozporządzenia Przewodniczącego Komitetu do spraw Pożytku Publicznego</w:t>
      </w:r>
      <w:r w:rsidR="00022844">
        <w:rPr>
          <w:rFonts w:ascii="Neo Sans Pro" w:hAnsi="Neo Sans Pro" w:cs="Neo Sans Pro Cyr CE"/>
          <w:snapToGrid w:val="0"/>
          <w:lang w:eastAsia="pl-PL"/>
        </w:rPr>
        <w:br/>
      </w:r>
      <w:r w:rsidRPr="00022844">
        <w:rPr>
          <w:rFonts w:ascii="Neo Sans Pro" w:hAnsi="Neo Sans Pro" w:cs="Neo Sans Pro Cyr CE"/>
          <w:snapToGrid w:val="0"/>
          <w:lang w:eastAsia="pl-PL"/>
        </w:rPr>
        <w:t>z</w:t>
      </w:r>
      <w:r w:rsidR="00BC1D6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dnia</w:t>
      </w:r>
      <w:r w:rsidR="00BC1D6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24 października 2018</w:t>
      </w:r>
      <w:r w:rsidR="00022844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r.</w:t>
      </w:r>
      <w:r w:rsidR="00022844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w sprawie wzorów ofert i</w:t>
      </w:r>
      <w:r w:rsidR="00964168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ramowych wzorów umów dotyczących</w:t>
      </w:r>
      <w:r w:rsidRPr="00022844">
        <w:rPr>
          <w:rFonts w:ascii="Neo Sans Pro" w:hAnsi="Neo Sans Pro" w:cs="Neo Sans Pro Cyr"/>
          <w:snapToGrid w:val="0"/>
          <w:lang w:eastAsia="pl-PL"/>
        </w:rPr>
        <w:t xml:space="preserve"> realizacji zadań publicznych oraz wzorów sprawozdań z wykonania tych zadań (Dz. U. z 2018</w:t>
      </w:r>
      <w:r w:rsidR="00022844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"/>
          <w:snapToGrid w:val="0"/>
          <w:lang w:eastAsia="pl-PL"/>
        </w:rPr>
        <w:t>r. poz. 2057).</w:t>
      </w:r>
    </w:p>
    <w:p w14:paraId="5D75E62E" w14:textId="3DC8715B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 xml:space="preserve">Oferenci wyłonieni w drodze konkursu, którym przyznano dotację, zobowiązani są pod </w:t>
      </w:r>
      <w:r w:rsidRPr="000F4993">
        <w:rPr>
          <w:rFonts w:ascii="Neo Sans Pro" w:hAnsi="Neo Sans Pro" w:cs="Neo Sans Pro Cyr CE"/>
          <w:lang w:eastAsia="pl-PL"/>
        </w:rPr>
        <w:t>rygorem rozwiązania umowy, do zamieszczania informacji</w:t>
      </w:r>
      <w:r w:rsidR="00FD3F30">
        <w:rPr>
          <w:rFonts w:ascii="Neo Sans Pro" w:hAnsi="Neo Sans Pro" w:cs="Neo Sans Pro Cyr CE"/>
          <w:lang w:eastAsia="pl-PL"/>
        </w:rPr>
        <w:t xml:space="preserve"> o wsparciu finansowym realizacji zadania przez Gminę Miasta Radomia. </w:t>
      </w:r>
      <w:r w:rsidRPr="00022844">
        <w:rPr>
          <w:rFonts w:ascii="Neo Sans Pro" w:hAnsi="Neo Sans Pro" w:cs="Neo Sans Pro Cyr CE"/>
          <w:lang w:eastAsia="pl-PL"/>
        </w:rPr>
        <w:t>Ponadto zgodnie z art. 4a ustawy o działalności pożytku publicznego</w:t>
      </w:r>
      <w:r w:rsidR="00CD3FD1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i o wolontariacie, oferenci są zobowiązani udostępniać informacje publiczne na zasadach</w:t>
      </w:r>
      <w:r w:rsidR="00CD3FD1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i w trybie określonym w ww. ustawie.</w:t>
      </w:r>
    </w:p>
    <w:p w14:paraId="05902938" w14:textId="47716A31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>Przedstawiania na wezwanie właściwej komórki organizacyjnej Urzędu Miejskiego</w:t>
      </w:r>
      <w:r w:rsidR="00C0322F">
        <w:rPr>
          <w:rFonts w:ascii="Neo Sans Pro" w:hAnsi="Neo Sans Pro" w:cs="Neo Sans Pro Cyr CE"/>
          <w:lang w:eastAsia="pl-PL"/>
        </w:rPr>
        <w:br/>
      </w:r>
      <w:r w:rsidRPr="00022844">
        <w:rPr>
          <w:rFonts w:ascii="Neo Sans Pro" w:hAnsi="Neo Sans Pro" w:cs="Neo Sans Pro Cyr CE"/>
          <w:lang w:eastAsia="pl-PL"/>
        </w:rPr>
        <w:t>w</w:t>
      </w:r>
      <w:r w:rsidR="00022844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Radomiu dokumentów celem kontroli prawidłowości wydatkowania dotacji oraz kontroli prowadzenia właściwej dokumentacji z nią związanej.</w:t>
      </w:r>
    </w:p>
    <w:p w14:paraId="0E85BEA2" w14:textId="77777777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"/>
          <w:lang w:eastAsia="pl-PL"/>
        </w:rPr>
        <w:t>Kontrola, o któ</w:t>
      </w:r>
      <w:r w:rsidRPr="00022844">
        <w:rPr>
          <w:rFonts w:ascii="Neo Sans Pro" w:hAnsi="Neo Sans Pro" w:cs="Neo Sans Pro Cyr CE"/>
          <w:lang w:eastAsia="pl-PL"/>
        </w:rPr>
        <w:t xml:space="preserve">rej mowa w pkt 5, nie ogranicza prawa Gminy Miasta Radomia do kontroli całości realizowanego zadania pod względem finansowym </w:t>
      </w:r>
      <w:r w:rsidRPr="00022844">
        <w:rPr>
          <w:rFonts w:ascii="Neo Sans Pro" w:hAnsi="Neo Sans Pro" w:cs="Neo Sans Pro Cyr"/>
          <w:lang w:eastAsia="pl-PL"/>
        </w:rPr>
        <w:t>i merytorycznym.</w:t>
      </w:r>
    </w:p>
    <w:p w14:paraId="6136B9C3" w14:textId="32C018D7" w:rsidR="00607A43" w:rsidRPr="00022844" w:rsidRDefault="00607A43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"/>
          <w:lang w:eastAsia="pl-PL"/>
        </w:rPr>
        <w:t>Złożenia, w terminie określonym na złożenie sprawozdania, zestawienia tabelarycznego sporządzonego w programie Excel z wykonania zadania publicznego z wydatków zawierającego następujące kolumny:</w:t>
      </w:r>
    </w:p>
    <w:p w14:paraId="2BA58EC8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"/>
          <w:lang w:eastAsia="pl-PL"/>
        </w:rPr>
        <w:t>numer faktury, rachunku,</w:t>
      </w:r>
    </w:p>
    <w:p w14:paraId="5EFD5A81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numer działania zgodnie z harmonogramem,</w:t>
      </w:r>
    </w:p>
    <w:p w14:paraId="7CC55F37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nazwę wydatku,</w:t>
      </w:r>
    </w:p>
    <w:p w14:paraId="780889A1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wartość całkowitą faktury/rachunku,</w:t>
      </w:r>
    </w:p>
    <w:p w14:paraId="784433DD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koszt związany z realizacją zadania,</w:t>
      </w:r>
    </w:p>
    <w:p w14:paraId="13EC645A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poniesiony ze środków pochodzących z dotacji,</w:t>
      </w:r>
    </w:p>
    <w:p w14:paraId="181BE1D6" w14:textId="76F79A6E" w:rsidR="00607A43" w:rsidRP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data i sposób zapłaty.</w:t>
      </w:r>
    </w:p>
    <w:p w14:paraId="00B39F72" w14:textId="77777777" w:rsidR="00A77190" w:rsidRPr="00EB2835" w:rsidRDefault="00A77190" w:rsidP="00A77190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05F87D95" w14:textId="77777777" w:rsidR="00A77190" w:rsidRPr="00EB2835" w:rsidRDefault="00A77190" w:rsidP="008828B8">
      <w:pPr>
        <w:numPr>
          <w:ilvl w:val="0"/>
          <w:numId w:val="11"/>
        </w:numPr>
        <w:tabs>
          <w:tab w:val="num" w:pos="284"/>
          <w:tab w:val="left" w:pos="9180"/>
        </w:tabs>
        <w:spacing w:after="0" w:line="240" w:lineRule="auto"/>
        <w:ind w:left="709" w:hanging="709"/>
        <w:jc w:val="both"/>
        <w:rPr>
          <w:rFonts w:ascii="Neo Sans Pro" w:hAnsi="Neo Sans Pro" w:cs="Neo Sans Pro Cyr"/>
          <w:b/>
          <w:bCs/>
          <w:lang w:eastAsia="pl-PL"/>
        </w:rPr>
      </w:pPr>
      <w:r w:rsidRPr="00EB2835">
        <w:rPr>
          <w:rFonts w:ascii="Neo Sans Pro" w:hAnsi="Neo Sans Pro" w:cs="Neo Sans Pro Cyr CE"/>
          <w:b/>
          <w:bCs/>
          <w:lang w:eastAsia="pl-PL"/>
        </w:rPr>
        <w:t>Konkurs może być unieważniony jeżeli:</w:t>
      </w:r>
    </w:p>
    <w:p w14:paraId="28F67434" w14:textId="7CC26A62" w:rsidR="00A77190" w:rsidRPr="00EB2835" w:rsidRDefault="00A77190" w:rsidP="008828B8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993" w:hanging="993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 CE"/>
          <w:lang w:eastAsia="pl-PL"/>
        </w:rPr>
        <w:t>nie złożono żadnej oferty</w:t>
      </w:r>
      <w:r w:rsidR="00285A2F">
        <w:rPr>
          <w:rFonts w:ascii="Neo Sans Pro" w:hAnsi="Neo Sans Pro" w:cs="Neo Sans Pro Cyr CE"/>
          <w:lang w:eastAsia="pl-PL"/>
        </w:rPr>
        <w:t>,</w:t>
      </w:r>
    </w:p>
    <w:p w14:paraId="11D4C146" w14:textId="08D6310F" w:rsidR="00A77190" w:rsidRPr="009C6323" w:rsidRDefault="00A77190" w:rsidP="008828B8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993" w:hanging="993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 CE"/>
          <w:lang w:eastAsia="pl-PL"/>
        </w:rPr>
        <w:t>żadna ze złożonych ofert nie spełnia wymogów zawartych w ogłoszeniu.</w:t>
      </w:r>
    </w:p>
    <w:p w14:paraId="1C24CBEA" w14:textId="4AAFA414" w:rsidR="009C6323" w:rsidRDefault="009C6323" w:rsidP="009C6323">
      <w:pPr>
        <w:spacing w:after="0" w:line="240" w:lineRule="auto"/>
        <w:rPr>
          <w:rFonts w:ascii="Neo Sans Pro" w:hAnsi="Neo Sans Pro" w:cs="Neo Sans Pro Cyr CE"/>
          <w:lang w:eastAsia="pl-PL"/>
        </w:rPr>
      </w:pPr>
    </w:p>
    <w:p w14:paraId="4F366576" w14:textId="77777777" w:rsidR="009C6323" w:rsidRPr="00EB2835" w:rsidRDefault="009C6323" w:rsidP="009C6323">
      <w:pPr>
        <w:spacing w:after="0" w:line="240" w:lineRule="auto"/>
        <w:rPr>
          <w:rFonts w:ascii="Neo Sans Pro" w:hAnsi="Neo Sans Pro" w:cs="Neo Sans Pro Cyr"/>
          <w:lang w:eastAsia="pl-PL"/>
        </w:rPr>
      </w:pPr>
    </w:p>
    <w:p w14:paraId="2A074E78" w14:textId="77777777" w:rsidR="00A77190" w:rsidRPr="00EB2835" w:rsidRDefault="00A77190" w:rsidP="00A77190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14:paraId="755A1DFB" w14:textId="77777777" w:rsidR="00A77190" w:rsidRPr="00EB2835" w:rsidRDefault="00A77190" w:rsidP="00D563B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lang w:eastAsia="pl-PL"/>
        </w:rPr>
      </w:pPr>
      <w:r w:rsidRPr="00EB2835">
        <w:rPr>
          <w:rFonts w:ascii="Neo Sans Pro" w:hAnsi="Neo Sans Pro" w:cs="Neo Sans Pro Cyr CE"/>
          <w:b/>
          <w:bCs/>
          <w:lang w:eastAsia="pl-PL"/>
        </w:rPr>
        <w:t>Ogłoszenie zawiera załączniki:</w:t>
      </w:r>
    </w:p>
    <w:p w14:paraId="2055EEF5" w14:textId="3F7ED5D3" w:rsidR="008828B8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 CE"/>
          <w:lang w:eastAsia="pl-PL"/>
        </w:rPr>
        <w:t>Załącznik Nr 1 – wzó</w:t>
      </w:r>
      <w:r w:rsidRPr="00EB2835">
        <w:rPr>
          <w:rFonts w:ascii="Neo Sans Pro" w:hAnsi="Neo Sans Pro" w:cs="Neo Sans Pro Cyr"/>
          <w:lang w:eastAsia="pl-PL"/>
        </w:rPr>
        <w:t>r oferty</w:t>
      </w:r>
      <w:r w:rsidR="00285A2F">
        <w:rPr>
          <w:rFonts w:ascii="Neo Sans Pro" w:hAnsi="Neo Sans Pro" w:cs="Neo Sans Pro Cyr"/>
          <w:lang w:eastAsia="pl-PL"/>
        </w:rPr>
        <w:t>,</w:t>
      </w:r>
    </w:p>
    <w:p w14:paraId="7483071B" w14:textId="20D117F8" w:rsidR="00D563B2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 CE"/>
          <w:lang w:eastAsia="pl-PL"/>
        </w:rPr>
        <w:t>Załącznik Nr 2 – wzór umowy</w:t>
      </w:r>
      <w:r w:rsidR="00285A2F">
        <w:rPr>
          <w:rFonts w:ascii="Neo Sans Pro" w:hAnsi="Neo Sans Pro" w:cs="Neo Sans Pro Cyr CE"/>
          <w:lang w:eastAsia="pl-PL"/>
        </w:rPr>
        <w:t>,</w:t>
      </w:r>
    </w:p>
    <w:p w14:paraId="035DE02E" w14:textId="6651B402" w:rsidR="00A77190" w:rsidRPr="00D563B2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D563B2">
        <w:rPr>
          <w:rFonts w:ascii="Neo Sans Pro" w:hAnsi="Neo Sans Pro" w:cs="Neo Sans Pro Cyr CE"/>
          <w:lang w:eastAsia="pl-PL"/>
        </w:rPr>
        <w:t>Załącznik Nr 3 – wzór sprawozdania</w:t>
      </w:r>
      <w:r w:rsidR="00D563B2">
        <w:rPr>
          <w:rFonts w:ascii="Neo Sans Pro" w:hAnsi="Neo Sans Pro" w:cs="Neo Sans Pro Cyr CE"/>
          <w:lang w:eastAsia="pl-PL"/>
        </w:rPr>
        <w:t>.</w:t>
      </w:r>
    </w:p>
    <w:p w14:paraId="436E096C" w14:textId="77777777" w:rsidR="00A77190" w:rsidRPr="00EB2835" w:rsidRDefault="00A77190" w:rsidP="00D563B2">
      <w:pPr>
        <w:tabs>
          <w:tab w:val="num" w:pos="993"/>
        </w:tabs>
        <w:spacing w:after="0" w:line="240" w:lineRule="auto"/>
        <w:ind w:left="633"/>
        <w:jc w:val="both"/>
        <w:rPr>
          <w:rFonts w:ascii="Neo Sans Pro" w:hAnsi="Neo Sans Pro" w:cs="Neo Sans Pro Cyr"/>
          <w:lang w:eastAsia="pl-PL"/>
        </w:rPr>
      </w:pPr>
    </w:p>
    <w:p w14:paraId="6F6C3D5D" w14:textId="15AE764B" w:rsidR="00A77190" w:rsidRPr="00EB2835" w:rsidRDefault="00A77190" w:rsidP="00D563B2">
      <w:pPr>
        <w:numPr>
          <w:ilvl w:val="0"/>
          <w:numId w:val="11"/>
        </w:numPr>
        <w:tabs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lang w:eastAsia="pl-PL"/>
        </w:rPr>
      </w:pPr>
      <w:r w:rsidRPr="00EB2835">
        <w:rPr>
          <w:rFonts w:ascii="Neo Sans Pro" w:hAnsi="Neo Sans Pro" w:cs="Neo Sans Pro Cyr"/>
          <w:b/>
          <w:bCs/>
          <w:lang w:eastAsia="pl-PL"/>
        </w:rPr>
        <w:t xml:space="preserve">Wzór oferty, umowy i sprawozdania z realizacji zadania </w:t>
      </w:r>
      <w:r w:rsidRPr="00EB2835">
        <w:rPr>
          <w:rFonts w:ascii="Neo Sans Pro" w:hAnsi="Neo Sans Pro" w:cs="Neo Sans Pro Cyr CE"/>
          <w:b/>
          <w:bCs/>
          <w:lang w:eastAsia="pl-PL"/>
        </w:rPr>
        <w:t>publicznego oraz wszelki</w:t>
      </w:r>
      <w:r w:rsidR="00D563B2">
        <w:rPr>
          <w:rFonts w:ascii="Neo Sans Pro" w:hAnsi="Neo Sans Pro" w:cs="Neo Sans Pro Cyr CE"/>
          <w:b/>
          <w:bCs/>
          <w:lang w:eastAsia="pl-PL"/>
        </w:rPr>
        <w:t xml:space="preserve">e </w:t>
      </w:r>
      <w:r w:rsidRPr="00EB2835">
        <w:rPr>
          <w:rFonts w:ascii="Neo Sans Pro" w:hAnsi="Neo Sans Pro" w:cs="Neo Sans Pro Cyr CE"/>
          <w:b/>
          <w:bCs/>
          <w:lang w:eastAsia="pl-PL"/>
        </w:rPr>
        <w:t>informacje dotyczące Konkursu dostępne są:</w:t>
      </w:r>
    </w:p>
    <w:p w14:paraId="09772AC4" w14:textId="5EAFB379" w:rsidR="00D563B2" w:rsidRDefault="00A77190" w:rsidP="00D563B2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"/>
          <w:lang w:eastAsia="pl-PL"/>
        </w:rPr>
        <w:t xml:space="preserve">na stronie internetowej: </w:t>
      </w:r>
      <w:hyperlink r:id="rId9" w:history="1">
        <w:r w:rsidR="00A876E5" w:rsidRPr="008904AD">
          <w:rPr>
            <w:rStyle w:val="Hipercze"/>
            <w:rFonts w:ascii="Neo Sans Pro" w:hAnsi="Neo Sans Pro" w:cs="Neo Sans Pro Cyr"/>
            <w:lang w:eastAsia="pl-PL"/>
          </w:rPr>
          <w:t>www.witkac.pl</w:t>
        </w:r>
      </w:hyperlink>
      <w:r w:rsidR="00A876E5">
        <w:rPr>
          <w:rFonts w:ascii="Neo Sans Pro" w:hAnsi="Neo Sans Pro" w:cs="Neo Sans Pro Cyr"/>
          <w:lang w:eastAsia="pl-PL"/>
        </w:rPr>
        <w:t xml:space="preserve">, </w:t>
      </w:r>
    </w:p>
    <w:p w14:paraId="1F1DE0F0" w14:textId="77777777" w:rsidR="00A876E5" w:rsidRDefault="00A77190" w:rsidP="00A876E5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D563B2">
        <w:rPr>
          <w:rFonts w:ascii="Neo Sans Pro" w:hAnsi="Neo Sans Pro" w:cs="Neo Sans Pro Cyr"/>
          <w:lang w:eastAsia="pl-PL"/>
        </w:rPr>
        <w:t xml:space="preserve">na stronie: </w:t>
      </w:r>
      <w:hyperlink r:id="rId10" w:history="1">
        <w:r w:rsidR="00A876E5" w:rsidRPr="008904AD">
          <w:rPr>
            <w:rStyle w:val="Hipercze"/>
            <w:rFonts w:ascii="Neo Sans Pro" w:hAnsi="Neo Sans Pro" w:cs="Neo Sans Pro Cyr"/>
            <w:lang w:eastAsia="pl-PL"/>
          </w:rPr>
          <w:t>www.bip.radom.pl</w:t>
        </w:r>
      </w:hyperlink>
      <w:r w:rsidR="00A876E5">
        <w:rPr>
          <w:rFonts w:ascii="Neo Sans Pro" w:hAnsi="Neo Sans Pro" w:cs="Neo Sans Pro Cyr"/>
          <w:lang w:eastAsia="pl-PL"/>
        </w:rPr>
        <w:t xml:space="preserve"> </w:t>
      </w:r>
      <w:r w:rsidRPr="00D563B2">
        <w:rPr>
          <w:rFonts w:ascii="Neo Sans Pro" w:hAnsi="Neo Sans Pro" w:cs="Neo Sans Pro Cyr CE"/>
          <w:lang w:eastAsia="pl-PL"/>
        </w:rPr>
        <w:t>w zakładce „Współpraca z NGO - Konkursy”,</w:t>
      </w:r>
    </w:p>
    <w:p w14:paraId="17A6F188" w14:textId="77777777" w:rsidR="00A876E5" w:rsidRDefault="00A77190" w:rsidP="00A876E5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A876E5">
        <w:rPr>
          <w:rFonts w:ascii="Neo Sans Pro" w:hAnsi="Neo Sans Pro" w:cs="Neo Sans Pro Cyr CE"/>
          <w:lang w:eastAsia="pl-PL"/>
        </w:rPr>
        <w:t xml:space="preserve">na stronie internetowej: </w:t>
      </w:r>
      <w:hyperlink r:id="rId11" w:history="1">
        <w:r w:rsidR="00A876E5" w:rsidRPr="008904AD">
          <w:rPr>
            <w:rStyle w:val="Hipercze"/>
            <w:rFonts w:ascii="Neo Sans Pro" w:hAnsi="Neo Sans Pro" w:cs="Neo Sans Pro Cyr CE"/>
            <w:lang w:eastAsia="pl-PL"/>
          </w:rPr>
          <w:t>www.radom.pl</w:t>
        </w:r>
      </w:hyperlink>
      <w:r w:rsidR="00A876E5">
        <w:rPr>
          <w:rFonts w:ascii="Neo Sans Pro" w:hAnsi="Neo Sans Pro" w:cs="Neo Sans Pro Cyr CE"/>
          <w:lang w:eastAsia="pl-PL"/>
        </w:rPr>
        <w:t xml:space="preserve"> </w:t>
      </w:r>
      <w:r w:rsidRPr="00A876E5">
        <w:rPr>
          <w:rFonts w:ascii="Neo Sans Pro" w:hAnsi="Neo Sans Pro" w:cs="Neo Sans Pro Cyr CE"/>
          <w:lang w:eastAsia="pl-PL"/>
        </w:rPr>
        <w:t xml:space="preserve">w zakładce „Organizacje Pozarządowe – </w:t>
      </w:r>
      <w:r w:rsidR="00607A43" w:rsidRPr="00A876E5">
        <w:rPr>
          <w:rFonts w:ascii="Neo Sans Pro" w:hAnsi="Neo Sans Pro" w:cs="Neo Sans Pro Cyr CE"/>
          <w:lang w:eastAsia="pl-PL"/>
        </w:rPr>
        <w:t>Dotacje dla NGO – Otwarte konkursy ofert</w:t>
      </w:r>
      <w:r w:rsidRPr="00A876E5">
        <w:rPr>
          <w:rFonts w:ascii="Neo Sans Pro" w:hAnsi="Neo Sans Pro" w:cs="Neo Sans Pro Cyr CE"/>
          <w:lang w:eastAsia="pl-PL"/>
        </w:rPr>
        <w:t>”,</w:t>
      </w:r>
    </w:p>
    <w:p w14:paraId="67347FD0" w14:textId="1E5B2483" w:rsidR="00A77190" w:rsidRPr="00A876E5" w:rsidRDefault="00A77190" w:rsidP="00A876E5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A876E5">
        <w:rPr>
          <w:rFonts w:ascii="Neo Sans Pro" w:hAnsi="Neo Sans Pro" w:cs="Neo Sans Pro Cyr"/>
          <w:lang w:eastAsia="pl-PL"/>
        </w:rPr>
        <w:t>w Wydziale</w:t>
      </w:r>
      <w:r w:rsidR="00E109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A876E5">
        <w:rPr>
          <w:rFonts w:ascii="Neo Sans Pro" w:hAnsi="Neo Sans Pro" w:cs="Neo Sans Pro Cyr CE"/>
          <w:lang w:eastAsia="pl-PL"/>
        </w:rPr>
        <w:t>Zdrowia i Polityki Społecznej</w:t>
      </w:r>
      <w:r w:rsidRPr="00A876E5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A876E5">
        <w:rPr>
          <w:rFonts w:ascii="Neo Sans Pro" w:hAnsi="Neo Sans Pro" w:cs="Neo Sans Pro Cyr CE"/>
          <w:lang w:eastAsia="pl-PL"/>
        </w:rPr>
        <w:t>ul. Żeromskiego 53 p. 114</w:t>
      </w:r>
      <w:r w:rsidRPr="00A876E5">
        <w:rPr>
          <w:rFonts w:ascii="Neo Sans Pro" w:hAnsi="Neo Sans Pro" w:cs="Neo Sans Pro Cyr"/>
          <w:lang w:eastAsia="pl-PL"/>
        </w:rPr>
        <w:t xml:space="preserve"> oraz pod numer</w:t>
      </w:r>
      <w:r w:rsidR="00BB06CD">
        <w:rPr>
          <w:rFonts w:ascii="Neo Sans Pro" w:hAnsi="Neo Sans Pro" w:cs="Neo Sans Pro Cyr"/>
          <w:lang w:eastAsia="pl-PL"/>
        </w:rPr>
        <w:t xml:space="preserve">em </w:t>
      </w:r>
      <w:r w:rsidRPr="00A876E5">
        <w:rPr>
          <w:rFonts w:ascii="Neo Sans Pro" w:hAnsi="Neo Sans Pro" w:cs="Neo Sans Pro Cyr"/>
          <w:lang w:eastAsia="pl-PL"/>
        </w:rPr>
        <w:t>telefonu:</w:t>
      </w:r>
      <w:r w:rsidR="00A876E5">
        <w:rPr>
          <w:rFonts w:ascii="Neo Sans Pro" w:hAnsi="Neo Sans Pro" w:cs="Neo Sans Pro Cyr"/>
          <w:lang w:eastAsia="pl-PL"/>
        </w:rPr>
        <w:t xml:space="preserve"> </w:t>
      </w:r>
      <w:r w:rsidRPr="00A876E5">
        <w:rPr>
          <w:rFonts w:ascii="Neo Sans Pro" w:hAnsi="Neo Sans Pro" w:cs="Neo Sans Pro Cyr"/>
          <w:lang w:eastAsia="pl-PL"/>
        </w:rPr>
        <w:t>48 36 20</w:t>
      </w:r>
      <w:r w:rsidR="00BB06CD">
        <w:rPr>
          <w:rFonts w:ascii="Neo Sans Pro" w:hAnsi="Neo Sans Pro" w:cs="Neo Sans Pro Cyr"/>
          <w:lang w:eastAsia="pl-PL"/>
        </w:rPr>
        <w:t xml:space="preserve"> 137</w:t>
      </w:r>
      <w:r w:rsidR="00A876E5">
        <w:rPr>
          <w:rFonts w:ascii="Neo Sans Pro" w:hAnsi="Neo Sans Pro" w:cs="Neo Sans Pro Cyr"/>
          <w:lang w:eastAsia="pl-PL"/>
        </w:rPr>
        <w:t>.</w:t>
      </w:r>
      <w:r w:rsidRPr="00A876E5">
        <w:rPr>
          <w:rFonts w:ascii="Neo Sans Pro" w:hAnsi="Neo Sans Pro" w:cs="Neo Sans Pro Cyr"/>
          <w:lang w:eastAsia="pl-PL"/>
        </w:rPr>
        <w:t xml:space="preserve">  </w:t>
      </w:r>
    </w:p>
    <w:p w14:paraId="641838BC" w14:textId="77777777" w:rsidR="00A77190" w:rsidRPr="00B61163" w:rsidRDefault="00A77190" w:rsidP="00A77190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10456CE6" w14:textId="1CE07D41" w:rsidR="00A77190" w:rsidRPr="005C77D1" w:rsidRDefault="00A77190" w:rsidP="00A65449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5C77D1">
        <w:rPr>
          <w:rFonts w:ascii="Neo Sans Pro" w:hAnsi="Neo Sans Pro" w:cs="Neo Sans Pro Cyr CE"/>
          <w:b/>
          <w:bCs/>
          <w:lang w:eastAsia="pl-PL"/>
        </w:rPr>
        <w:t>IX.</w:t>
      </w:r>
      <w:r w:rsidR="00A65449">
        <w:rPr>
          <w:rFonts w:ascii="Neo Sans Pro" w:hAnsi="Neo Sans Pro" w:cs="Neo Sans Pro Cyr CE"/>
          <w:b/>
          <w:bCs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Informacja o zrealizowanych przez Gminę Miasta Radomia w roku ogłoszenia   otwartego konkursu ofert i w roku poprzednim zadaniach publicznych tego samego rodzaju i związanych z nimi kosztami, ze szczególnym uwzględnieniem wysokości dotacji przekazanych organizacjom pozarządowym i podmiotom, o których mowa w art. 3 ust. 2 i 3 ustawy z dnia 24 kwietnia 2003</w:t>
      </w:r>
      <w:r w:rsidR="00AF4D4B" w:rsidRPr="00A65449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r. o działalności pożytku publicznego</w:t>
      </w:r>
      <w:r w:rsidR="00AF4D4B" w:rsidRPr="00A65449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i o wolontariacie:</w:t>
      </w:r>
      <w:r w:rsidR="0000107E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5C77D1">
        <w:rPr>
          <w:rFonts w:ascii="Neo Sans Pro" w:hAnsi="Neo Sans Pro" w:cs="Neo Sans Pro Cyr"/>
          <w:lang w:eastAsia="pl-PL"/>
        </w:rPr>
        <w:t>201</w:t>
      </w:r>
      <w:r w:rsidR="00FD3F30">
        <w:rPr>
          <w:rFonts w:ascii="Neo Sans Pro" w:hAnsi="Neo Sans Pro" w:cs="Neo Sans Pro Cyr"/>
          <w:lang w:eastAsia="pl-PL"/>
        </w:rPr>
        <w:t>9</w:t>
      </w:r>
      <w:r w:rsidRPr="005C77D1">
        <w:rPr>
          <w:rFonts w:ascii="Neo Sans Pro" w:hAnsi="Neo Sans Pro" w:cs="Neo Sans Pro Cyr"/>
          <w:lang w:eastAsia="pl-PL"/>
        </w:rPr>
        <w:t xml:space="preserve"> rok: d</w:t>
      </w:r>
      <w:r w:rsidRPr="005C77D1">
        <w:rPr>
          <w:rFonts w:ascii="Neo Sans Pro" w:hAnsi="Neo Sans Pro" w:cs="Neo Sans Pro Cyr CE"/>
          <w:lang w:eastAsia="pl-PL"/>
        </w:rPr>
        <w:t>otacja w wysokości</w:t>
      </w:r>
      <w:r w:rsidR="00242776">
        <w:rPr>
          <w:rFonts w:ascii="Neo Sans Pro" w:hAnsi="Neo Sans Pro" w:cs="Neo Sans Pro Cyr CE"/>
          <w:lang w:eastAsia="pl-PL"/>
        </w:rPr>
        <w:t xml:space="preserve"> </w:t>
      </w:r>
      <w:r w:rsidR="00FD3F30">
        <w:rPr>
          <w:rFonts w:ascii="Neo Sans Pro" w:hAnsi="Neo Sans Pro" w:cs="Neo Sans Pro Cyr CE"/>
          <w:lang w:eastAsia="pl-PL"/>
        </w:rPr>
        <w:t>65.000,00</w:t>
      </w:r>
      <w:r w:rsidRPr="005C77D1">
        <w:rPr>
          <w:rFonts w:ascii="Neo Sans Pro" w:hAnsi="Neo Sans Pro" w:cs="Neo Sans Pro Cyr CE"/>
          <w:lang w:eastAsia="pl-PL"/>
        </w:rPr>
        <w:t xml:space="preserve"> zł; </w:t>
      </w:r>
      <w:r w:rsidRPr="005C77D1">
        <w:rPr>
          <w:rFonts w:ascii="Neo Sans Pro" w:hAnsi="Neo Sans Pro" w:cs="Neo Sans Pro Cyr"/>
          <w:lang w:eastAsia="pl-PL"/>
        </w:rPr>
        <w:t>20</w:t>
      </w:r>
      <w:r w:rsidR="00FD3F30">
        <w:rPr>
          <w:rFonts w:ascii="Neo Sans Pro" w:hAnsi="Neo Sans Pro" w:cs="Neo Sans Pro Cyr"/>
          <w:lang w:eastAsia="pl-PL"/>
        </w:rPr>
        <w:t>20</w:t>
      </w:r>
      <w:r w:rsidRPr="005C77D1">
        <w:rPr>
          <w:rFonts w:ascii="Neo Sans Pro" w:hAnsi="Neo Sans Pro" w:cs="Neo Sans Pro Cyr"/>
          <w:lang w:eastAsia="pl-PL"/>
        </w:rPr>
        <w:t xml:space="preserve"> rok: d</w:t>
      </w:r>
      <w:r w:rsidRPr="005C77D1">
        <w:rPr>
          <w:rFonts w:ascii="Neo Sans Pro" w:hAnsi="Neo Sans Pro" w:cs="Neo Sans Pro Cyr CE"/>
          <w:lang w:eastAsia="pl-PL"/>
        </w:rPr>
        <w:t>otacja w wysokości</w:t>
      </w:r>
      <w:r w:rsidR="00FD3F30">
        <w:rPr>
          <w:rFonts w:ascii="Neo Sans Pro" w:hAnsi="Neo Sans Pro" w:cs="Neo Sans Pro Cyr CE"/>
          <w:lang w:eastAsia="pl-PL"/>
        </w:rPr>
        <w:t xml:space="preserve"> 110</w:t>
      </w:r>
      <w:r w:rsidR="0000107E">
        <w:rPr>
          <w:rFonts w:ascii="Neo Sans Pro" w:hAnsi="Neo Sans Pro" w:cs="Neo Sans Pro Cyr CE"/>
          <w:lang w:eastAsia="pl-PL"/>
        </w:rPr>
        <w:t>.000</w:t>
      </w:r>
      <w:r w:rsidR="00FD3F30">
        <w:rPr>
          <w:rFonts w:ascii="Neo Sans Pro" w:hAnsi="Neo Sans Pro" w:cs="Neo Sans Pro Cyr CE"/>
          <w:lang w:eastAsia="pl-PL"/>
        </w:rPr>
        <w:t>,00</w:t>
      </w:r>
      <w:r w:rsidR="0000107E">
        <w:rPr>
          <w:rFonts w:ascii="Neo Sans Pro" w:hAnsi="Neo Sans Pro" w:cs="Neo Sans Pro Cyr CE"/>
          <w:lang w:eastAsia="pl-PL"/>
        </w:rPr>
        <w:t xml:space="preserve"> </w:t>
      </w:r>
      <w:r w:rsidRPr="005C77D1">
        <w:rPr>
          <w:rFonts w:ascii="Neo Sans Pro" w:hAnsi="Neo Sans Pro" w:cs="Neo Sans Pro Cyr CE"/>
          <w:lang w:eastAsia="pl-PL"/>
        </w:rPr>
        <w:t>zł.</w:t>
      </w:r>
    </w:p>
    <w:p w14:paraId="526F7CE9" w14:textId="77777777" w:rsidR="000B1369" w:rsidRPr="005C77D1" w:rsidRDefault="000B1369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lang w:eastAsia="pl-PL"/>
        </w:rPr>
      </w:pPr>
    </w:p>
    <w:p w14:paraId="1A17C9D1" w14:textId="77777777" w:rsidR="00A77190" w:rsidRPr="005C77D1" w:rsidRDefault="00A77190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 CE"/>
          <w:b/>
          <w:bCs/>
          <w:lang w:eastAsia="pl-PL"/>
        </w:rPr>
      </w:pPr>
      <w:r w:rsidRPr="005C77D1">
        <w:rPr>
          <w:rFonts w:ascii="Neo Sans Pro" w:hAnsi="Neo Sans Pro" w:cs="Neo Sans Pro Cyr CE"/>
          <w:b/>
          <w:bCs/>
          <w:lang w:eastAsia="pl-PL"/>
        </w:rPr>
        <w:t xml:space="preserve">X. </w:t>
      </w:r>
      <w:r w:rsidRPr="00BB5C62">
        <w:rPr>
          <w:rFonts w:ascii="Neo Sans Pro" w:hAnsi="Neo Sans Pro" w:cs="Neo Sans Pro Cyr CE"/>
          <w:b/>
          <w:bCs/>
          <w:u w:val="single"/>
          <w:lang w:eastAsia="pl-PL"/>
        </w:rPr>
        <w:t>Postępowanie konkursowe będzie prowadzone zgodnie z:</w:t>
      </w:r>
    </w:p>
    <w:p w14:paraId="1DA6223B" w14:textId="77777777" w:rsidR="00A77190" w:rsidRPr="00733B8B" w:rsidRDefault="00A77190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14:paraId="7965BA2A" w14:textId="622B0120" w:rsidR="00BB5C62" w:rsidRDefault="00A77190" w:rsidP="00BB5C62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24 kwietnia 2003</w:t>
      </w:r>
      <w:r w:rsidR="00566F0D">
        <w:rPr>
          <w:rFonts w:ascii="Neo Sans Pro" w:hAnsi="Neo Sans Pro" w:cs="Neo Sans Pro Cyr CE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r. o działalności pożytku publicznego</w:t>
      </w:r>
      <w:r w:rsidR="00566F0D">
        <w:rPr>
          <w:rFonts w:ascii="Neo Sans Pro" w:eastAsia="Batang" w:hAnsi="Neo Sans Pro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i o wolontariacie (</w:t>
      </w:r>
      <w:r w:rsidR="002967E0">
        <w:rPr>
          <w:rFonts w:ascii="Neo Sans Pro" w:hAnsi="Neo Sans Pro" w:cs="Neo Sans Pro Cyr CE"/>
          <w:lang w:eastAsia="pl-PL"/>
        </w:rPr>
        <w:t>t</w:t>
      </w:r>
      <w:r w:rsidR="00ED3084">
        <w:rPr>
          <w:rFonts w:ascii="Neo Sans Pro" w:hAnsi="Neo Sans Pro" w:cs="Neo Sans Pro Cyr CE"/>
          <w:lang w:eastAsia="pl-PL"/>
        </w:rPr>
        <w:t xml:space="preserve">ekst jednolity </w:t>
      </w:r>
      <w:r w:rsidRPr="00B61163">
        <w:rPr>
          <w:rFonts w:ascii="Neo Sans Pro" w:hAnsi="Neo Sans Pro" w:cs="Neo Sans Pro Cyr CE"/>
          <w:lang w:eastAsia="pl-PL"/>
        </w:rPr>
        <w:t>Dz. U. z 20</w:t>
      </w:r>
      <w:r w:rsidR="00DA6E37">
        <w:rPr>
          <w:rFonts w:ascii="Neo Sans Pro" w:hAnsi="Neo Sans Pro" w:cs="Neo Sans Pro Cyr CE"/>
          <w:lang w:eastAsia="pl-PL"/>
        </w:rPr>
        <w:t>20</w:t>
      </w:r>
      <w:r w:rsidRPr="00B61163">
        <w:rPr>
          <w:rFonts w:ascii="Neo Sans Pro" w:hAnsi="Neo Sans Pro" w:cs="Neo Sans Pro Cyr CE"/>
          <w:lang w:eastAsia="pl-PL"/>
        </w:rPr>
        <w:t xml:space="preserve"> r.</w:t>
      </w:r>
      <w:r w:rsidR="000B7755">
        <w:rPr>
          <w:rFonts w:ascii="Neo Sans Pro" w:hAnsi="Neo Sans Pro" w:cs="Neo Sans Pro Cyr CE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poz. </w:t>
      </w:r>
      <w:r w:rsidR="00DA6E37">
        <w:rPr>
          <w:rFonts w:ascii="Neo Sans Pro" w:hAnsi="Neo Sans Pro" w:cs="Neo Sans Pro Cyr CE"/>
          <w:lang w:eastAsia="pl-PL"/>
        </w:rPr>
        <w:t>1057</w:t>
      </w:r>
      <w:r w:rsidRPr="00B61163">
        <w:rPr>
          <w:rFonts w:ascii="Neo Sans Pro" w:hAnsi="Neo Sans Pro" w:cs="Neo Sans Pro Cyr CE"/>
          <w:lang w:eastAsia="pl-PL"/>
        </w:rPr>
        <w:t>).</w:t>
      </w:r>
    </w:p>
    <w:p w14:paraId="174AB72A" w14:textId="26D71E90" w:rsidR="00BB5C62" w:rsidRDefault="00A77190" w:rsidP="00C63D7E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Rozporządzeniem </w:t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>Przewodniczącego Komitetu do spraw Pożytku Publicznego z dnia</w:t>
      </w:r>
      <w:r w:rsidR="00806DC1">
        <w:rPr>
          <w:rFonts w:ascii="Neo Sans Pro" w:hAnsi="Neo Sans Pro" w:cs="Neo Sans Pro Cyr CE"/>
          <w:snapToGrid w:val="0"/>
          <w:color w:val="000000"/>
          <w:lang w:eastAsia="pl-PL"/>
        </w:rPr>
        <w:br/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>24 października 2018</w:t>
      </w:r>
      <w:r w:rsidR="00566F0D"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>r.</w:t>
      </w:r>
      <w:r w:rsidR="00566F0D"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w sprawie wzorów </w:t>
      </w:r>
      <w:r w:rsidRPr="00BB5C62">
        <w:rPr>
          <w:rFonts w:ascii="Neo Sans Pro" w:hAnsi="Neo Sans Pro" w:cs="Neo Sans Pro Cyr"/>
          <w:snapToGrid w:val="0"/>
          <w:color w:val="000000"/>
          <w:lang w:eastAsia="pl-PL"/>
        </w:rPr>
        <w:t>ofert</w:t>
      </w:r>
      <w:r w:rsidRPr="00BB5C62">
        <w:rPr>
          <w:rFonts w:ascii="Neo Sans Pro" w:hAnsi="Neo Sans Pro" w:cs="Neo Sans Pro Cyr CE"/>
          <w:snapToGrid w:val="0"/>
          <w:lang w:eastAsia="pl-PL"/>
        </w:rPr>
        <w:t xml:space="preserve"> i ramowych wzorów umów</w:t>
      </w:r>
      <w:r w:rsidR="00566F0D" w:rsidRPr="00BB5C62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B5C62">
        <w:rPr>
          <w:rFonts w:ascii="Neo Sans Pro" w:hAnsi="Neo Sans Pro" w:cs="Neo Sans Pro Cyr CE"/>
          <w:snapToGrid w:val="0"/>
          <w:lang w:eastAsia="pl-PL"/>
        </w:rPr>
        <w:t>dotyczących realizacji zadań publicznych oraz wzorów sprawozdań z wykonania tych zadań</w:t>
      </w:r>
      <w:r w:rsidR="00B77FFC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B5C62">
        <w:rPr>
          <w:rFonts w:ascii="Neo Sans Pro" w:hAnsi="Neo Sans Pro" w:cs="Neo Sans Pro Cyr CE"/>
          <w:snapToGrid w:val="0"/>
          <w:lang w:eastAsia="pl-PL"/>
        </w:rPr>
        <w:t>(Dz. U.</w:t>
      </w:r>
      <w:r w:rsidR="00B77FFC">
        <w:rPr>
          <w:rFonts w:ascii="Neo Sans Pro" w:hAnsi="Neo Sans Pro" w:cs="Neo Sans Pro Cyr CE"/>
          <w:snapToGrid w:val="0"/>
          <w:lang w:eastAsia="pl-PL"/>
        </w:rPr>
        <w:br/>
      </w:r>
      <w:r w:rsidRPr="00BB5C62">
        <w:rPr>
          <w:rFonts w:ascii="Neo Sans Pro" w:hAnsi="Neo Sans Pro" w:cs="Neo Sans Pro Cyr CE"/>
          <w:snapToGrid w:val="0"/>
          <w:lang w:eastAsia="pl-PL"/>
        </w:rPr>
        <w:t>z 201</w:t>
      </w:r>
      <w:r w:rsidR="00366F47" w:rsidRPr="00BB5C62">
        <w:rPr>
          <w:rFonts w:ascii="Neo Sans Pro" w:hAnsi="Neo Sans Pro" w:cs="Neo Sans Pro Cyr CE"/>
          <w:snapToGrid w:val="0"/>
          <w:lang w:eastAsia="pl-PL"/>
        </w:rPr>
        <w:t>8</w:t>
      </w:r>
      <w:r w:rsidR="00B77FFC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B5C62">
        <w:rPr>
          <w:rFonts w:ascii="Neo Sans Pro" w:hAnsi="Neo Sans Pro" w:cs="Neo Sans Pro Cyr CE"/>
          <w:snapToGrid w:val="0"/>
          <w:lang w:eastAsia="pl-PL"/>
        </w:rPr>
        <w:t xml:space="preserve">r. poz. </w:t>
      </w:r>
      <w:r w:rsidR="00366F47" w:rsidRPr="00BB5C62">
        <w:rPr>
          <w:rFonts w:ascii="Neo Sans Pro" w:hAnsi="Neo Sans Pro" w:cs="Neo Sans Pro Cyr CE"/>
          <w:snapToGrid w:val="0"/>
          <w:lang w:eastAsia="pl-PL"/>
        </w:rPr>
        <w:t>2057</w:t>
      </w:r>
      <w:r w:rsidRPr="00BB5C62">
        <w:rPr>
          <w:rFonts w:ascii="Neo Sans Pro" w:hAnsi="Neo Sans Pro" w:cs="Neo Sans Pro Cyr CE"/>
          <w:snapToGrid w:val="0"/>
          <w:lang w:eastAsia="pl-PL"/>
        </w:rPr>
        <w:t>).</w:t>
      </w:r>
    </w:p>
    <w:p w14:paraId="6AE6F5D6" w14:textId="77777777" w:rsidR="00BB5C62" w:rsidRDefault="00A77190" w:rsidP="00BB5C62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B5C62">
        <w:rPr>
          <w:rFonts w:ascii="Neo Sans Pro" w:hAnsi="Neo Sans Pro" w:cs="Neo Sans Pro Cyr CE"/>
          <w:lang w:eastAsia="pl-PL"/>
        </w:rPr>
        <w:t>Ustawą z dnia 27 sierpnia 2009 r. o finansach publicznych (t</w:t>
      </w:r>
      <w:r w:rsidR="00ED3084" w:rsidRPr="00BB5C62">
        <w:rPr>
          <w:rFonts w:ascii="Neo Sans Pro" w:hAnsi="Neo Sans Pro" w:cs="Neo Sans Pro Cyr CE"/>
          <w:lang w:eastAsia="pl-PL"/>
        </w:rPr>
        <w:t xml:space="preserve">ekst jednolity </w:t>
      </w:r>
      <w:r w:rsidRPr="00BB5C62">
        <w:rPr>
          <w:rFonts w:ascii="Neo Sans Pro" w:hAnsi="Neo Sans Pro" w:cs="Neo Sans Pro Cyr CE"/>
          <w:lang w:eastAsia="pl-PL"/>
        </w:rPr>
        <w:t>Dz. U. z</w:t>
      </w:r>
      <w:r w:rsidR="00ED3084" w:rsidRPr="00BB5C62">
        <w:rPr>
          <w:rFonts w:ascii="Neo Sans Pro" w:hAnsi="Neo Sans Pro" w:cs="Neo Sans Pro Cyr CE"/>
          <w:lang w:eastAsia="pl-PL"/>
        </w:rPr>
        <w:t> </w:t>
      </w:r>
      <w:r w:rsidRPr="00BB5C62">
        <w:rPr>
          <w:rFonts w:ascii="Neo Sans Pro" w:hAnsi="Neo Sans Pro" w:cs="Neo Sans Pro Cyr CE"/>
          <w:lang w:eastAsia="pl-PL"/>
        </w:rPr>
        <w:t>201</w:t>
      </w:r>
      <w:r w:rsidR="002967E0" w:rsidRPr="00BB5C62">
        <w:rPr>
          <w:rFonts w:ascii="Neo Sans Pro" w:hAnsi="Neo Sans Pro" w:cs="Neo Sans Pro Cyr CE"/>
          <w:lang w:eastAsia="pl-PL"/>
        </w:rPr>
        <w:t>9</w:t>
      </w:r>
      <w:r w:rsidR="00566F0D" w:rsidRPr="00BB5C62">
        <w:rPr>
          <w:rFonts w:ascii="Neo Sans Pro" w:hAnsi="Neo Sans Pro" w:cs="Neo Sans Pro Cyr CE"/>
          <w:lang w:eastAsia="pl-PL"/>
        </w:rPr>
        <w:t xml:space="preserve"> </w:t>
      </w:r>
      <w:r w:rsidRPr="00BB5C62">
        <w:rPr>
          <w:rFonts w:ascii="Neo Sans Pro" w:hAnsi="Neo Sans Pro" w:cs="Neo Sans Pro Cyr CE"/>
          <w:lang w:eastAsia="pl-PL"/>
        </w:rPr>
        <w:t xml:space="preserve">r., poz. </w:t>
      </w:r>
      <w:r w:rsidR="002967E0" w:rsidRPr="00BB5C62">
        <w:rPr>
          <w:rFonts w:ascii="Neo Sans Pro" w:hAnsi="Neo Sans Pro" w:cs="Neo Sans Pro Cyr CE"/>
          <w:lang w:eastAsia="pl-PL"/>
        </w:rPr>
        <w:t>869</w:t>
      </w:r>
      <w:r w:rsidR="00ED3084" w:rsidRPr="00BB5C62">
        <w:rPr>
          <w:rFonts w:ascii="Neo Sans Pro" w:hAnsi="Neo Sans Pro" w:cs="Neo Sans Pro Cyr CE"/>
          <w:lang w:eastAsia="pl-PL"/>
        </w:rPr>
        <w:t xml:space="preserve"> ze zm.</w:t>
      </w:r>
      <w:r w:rsidRPr="00BB5C62">
        <w:rPr>
          <w:rFonts w:ascii="Neo Sans Pro" w:hAnsi="Neo Sans Pro" w:cs="Neo Sans Pro Cyr CE"/>
          <w:lang w:eastAsia="pl-PL"/>
        </w:rPr>
        <w:t>).</w:t>
      </w:r>
    </w:p>
    <w:p w14:paraId="35544134" w14:textId="4D75723C" w:rsidR="00427FAA" w:rsidRPr="00BB5C62" w:rsidRDefault="00A77190" w:rsidP="0037684E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32512">
        <w:rPr>
          <w:rFonts w:ascii="Neo Sans Pro" w:hAnsi="Neo Sans Pro" w:cs="Neo Sans Pro Cyr CE"/>
          <w:lang w:eastAsia="pl-PL"/>
        </w:rPr>
        <w:t>Rocznym Programem Współpracy Gminy Miasta Radomi</w:t>
      </w:r>
      <w:r w:rsidR="009A2734" w:rsidRPr="00C32512">
        <w:rPr>
          <w:rFonts w:ascii="Neo Sans Pro" w:hAnsi="Neo Sans Pro" w:cs="Neo Sans Pro Cyr CE"/>
          <w:lang w:eastAsia="pl-PL"/>
        </w:rPr>
        <w:t>a z Organizacjami</w:t>
      </w:r>
      <w:r w:rsidR="00566F0D" w:rsidRPr="00C32512">
        <w:rPr>
          <w:rFonts w:ascii="Neo Sans Pro" w:hAnsi="Neo Sans Pro" w:cs="Neo Sans Pro Cyr CE"/>
          <w:lang w:eastAsia="pl-PL"/>
        </w:rPr>
        <w:t xml:space="preserve"> </w:t>
      </w:r>
      <w:r w:rsidR="009A2734" w:rsidRPr="00C32512">
        <w:rPr>
          <w:rFonts w:ascii="Neo Sans Pro" w:hAnsi="Neo Sans Pro" w:cs="Neo Sans Pro Cyr CE"/>
          <w:lang w:eastAsia="pl-PL"/>
        </w:rPr>
        <w:t>Pozarządow</w:t>
      </w:r>
      <w:r w:rsidR="0079046A" w:rsidRPr="00C32512">
        <w:rPr>
          <w:rFonts w:ascii="Neo Sans Pro" w:hAnsi="Neo Sans Pro" w:cs="Neo Sans Pro Cyr CE"/>
          <w:lang w:eastAsia="pl-PL"/>
        </w:rPr>
        <w:t>y</w:t>
      </w:r>
      <w:r w:rsidR="00294FE6" w:rsidRPr="00C32512">
        <w:rPr>
          <w:rFonts w:ascii="Neo Sans Pro" w:hAnsi="Neo Sans Pro" w:cs="Neo Sans Pro Cyr CE"/>
          <w:lang w:eastAsia="pl-PL"/>
        </w:rPr>
        <w:t>mi</w:t>
      </w:r>
      <w:r w:rsidR="00B7407A" w:rsidRPr="00C32512">
        <w:rPr>
          <w:rFonts w:ascii="Neo Sans Pro" w:hAnsi="Neo Sans Pro" w:cs="Neo Sans Pro Cyr CE"/>
          <w:lang w:eastAsia="pl-PL"/>
        </w:rPr>
        <w:t>.</w:t>
      </w:r>
    </w:p>
    <w:sectPr w:rsidR="00427FAA" w:rsidRPr="00BB5C62" w:rsidSect="00562DF6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8EBAB" w14:textId="77777777" w:rsidR="009B5409" w:rsidRDefault="009B5409" w:rsidP="00C32512">
      <w:pPr>
        <w:spacing w:after="0" w:line="240" w:lineRule="auto"/>
      </w:pPr>
      <w:r>
        <w:separator/>
      </w:r>
    </w:p>
  </w:endnote>
  <w:endnote w:type="continuationSeparator" w:id="0">
    <w:p w14:paraId="6453FC81" w14:textId="77777777" w:rsidR="009B5409" w:rsidRDefault="009B5409" w:rsidP="00C3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02390" w14:textId="77777777" w:rsidR="009B5409" w:rsidRDefault="009B5409" w:rsidP="00C32512">
      <w:pPr>
        <w:spacing w:after="0" w:line="240" w:lineRule="auto"/>
      </w:pPr>
      <w:r>
        <w:separator/>
      </w:r>
    </w:p>
  </w:footnote>
  <w:footnote w:type="continuationSeparator" w:id="0">
    <w:p w14:paraId="0127C4BF" w14:textId="77777777" w:rsidR="009B5409" w:rsidRDefault="009B5409" w:rsidP="00C32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CF6AA2"/>
    <w:multiLevelType w:val="hybridMultilevel"/>
    <w:tmpl w:val="0F36D846"/>
    <w:lvl w:ilvl="0" w:tplc="3432DD64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3D417EA"/>
    <w:multiLevelType w:val="hybridMultilevel"/>
    <w:tmpl w:val="16586FC6"/>
    <w:lvl w:ilvl="0" w:tplc="70D62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F62987"/>
    <w:multiLevelType w:val="hybridMultilevel"/>
    <w:tmpl w:val="CD1EAB3A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4B1BA7"/>
    <w:multiLevelType w:val="hybridMultilevel"/>
    <w:tmpl w:val="498A89D0"/>
    <w:lvl w:ilvl="0" w:tplc="85AEC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E7012B6"/>
    <w:multiLevelType w:val="hybridMultilevel"/>
    <w:tmpl w:val="62FCF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CF08DA"/>
    <w:multiLevelType w:val="hybridMultilevel"/>
    <w:tmpl w:val="E33AAC78"/>
    <w:lvl w:ilvl="0" w:tplc="0746556A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" w:hAnsi="Neo Sans Pro" w:cs="Neo Sans Pro Cyr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017ED5"/>
    <w:multiLevelType w:val="hybridMultilevel"/>
    <w:tmpl w:val="2E98EE1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E75C0"/>
    <w:multiLevelType w:val="hybridMultilevel"/>
    <w:tmpl w:val="84AE9784"/>
    <w:lvl w:ilvl="0" w:tplc="2BD4C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63F3452"/>
    <w:multiLevelType w:val="hybridMultilevel"/>
    <w:tmpl w:val="C4825BD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8122D17"/>
    <w:multiLevelType w:val="hybridMultilevel"/>
    <w:tmpl w:val="F190C2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FCE4BEC"/>
    <w:multiLevelType w:val="hybridMultilevel"/>
    <w:tmpl w:val="F0FCB088"/>
    <w:lvl w:ilvl="0" w:tplc="E24E8E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F34814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625047F"/>
    <w:multiLevelType w:val="hybridMultilevel"/>
    <w:tmpl w:val="64604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460052"/>
    <w:multiLevelType w:val="hybridMultilevel"/>
    <w:tmpl w:val="3908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F66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9B0A7C"/>
    <w:multiLevelType w:val="hybridMultilevel"/>
    <w:tmpl w:val="F5FA07B6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5B623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" w:eastAsia="Times New Roman" w:hAnsi="Neo Sans Pro" w:cs="Times New Roman" w:hint="default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533A33"/>
    <w:multiLevelType w:val="hybridMultilevel"/>
    <w:tmpl w:val="91AE3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161033B"/>
    <w:multiLevelType w:val="hybridMultilevel"/>
    <w:tmpl w:val="ABBA79EC"/>
    <w:lvl w:ilvl="0" w:tplc="CECE51B2">
      <w:start w:val="10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1" w15:restartNumberingAfterBreak="0">
    <w:nsid w:val="351A5454"/>
    <w:multiLevelType w:val="hybridMultilevel"/>
    <w:tmpl w:val="8EE0C15A"/>
    <w:lvl w:ilvl="0" w:tplc="3DC2B5DA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" w:eastAsia="Times New Roman" w:hAnsi="Neo Sans Pro" w:cs="Times New Roman" w:hint="default"/>
      </w:rPr>
    </w:lvl>
    <w:lvl w:ilvl="1" w:tplc="68F2A232">
      <w:start w:val="2"/>
      <w:numFmt w:val="decimal"/>
      <w:lvlText w:val="%2."/>
      <w:lvlJc w:val="left"/>
      <w:pPr>
        <w:tabs>
          <w:tab w:val="num" w:pos="757"/>
        </w:tabs>
        <w:ind w:left="70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9A2472B"/>
    <w:multiLevelType w:val="hybridMultilevel"/>
    <w:tmpl w:val="5EDEC636"/>
    <w:lvl w:ilvl="0" w:tplc="BA18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Neo Sans Pro Cyr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C8C7554"/>
    <w:multiLevelType w:val="hybridMultilevel"/>
    <w:tmpl w:val="A320B0E8"/>
    <w:lvl w:ilvl="0" w:tplc="5E2E6EA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0F41A3F"/>
    <w:multiLevelType w:val="hybridMultilevel"/>
    <w:tmpl w:val="12F83B38"/>
    <w:lvl w:ilvl="0" w:tplc="8E18BA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7" w15:restartNumberingAfterBreak="0">
    <w:nsid w:val="42D47E04"/>
    <w:multiLevelType w:val="hybridMultilevel"/>
    <w:tmpl w:val="47E21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53270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0470821"/>
    <w:multiLevelType w:val="hybridMultilevel"/>
    <w:tmpl w:val="C1D00538"/>
    <w:lvl w:ilvl="0" w:tplc="803AD6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Neo Sans Pro" w:hAnsi="Neo Sans Pr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0" w15:restartNumberingAfterBreak="0">
    <w:nsid w:val="52723976"/>
    <w:multiLevelType w:val="hybridMultilevel"/>
    <w:tmpl w:val="4EA8D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84AAA"/>
    <w:multiLevelType w:val="hybridMultilevel"/>
    <w:tmpl w:val="0E8EDCF2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97215A"/>
    <w:multiLevelType w:val="hybridMultilevel"/>
    <w:tmpl w:val="64B6F786"/>
    <w:lvl w:ilvl="0" w:tplc="570E1E22">
      <w:start w:val="1"/>
      <w:numFmt w:val="decimal"/>
      <w:lvlText w:val="%1)"/>
      <w:lvlJc w:val="left"/>
      <w:pPr>
        <w:ind w:left="541" w:hanging="360"/>
      </w:pPr>
      <w:rPr>
        <w:rFonts w:ascii="Neo Sans Pro" w:eastAsia="Times New Roman" w:hAnsi="Neo Sans Pro" w:cs="Times New Roman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9DD4BC2"/>
    <w:multiLevelType w:val="hybridMultilevel"/>
    <w:tmpl w:val="1D06C9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2E9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" w:eastAsia="Times New Roman" w:hAnsi="Neo Sans Pro" w:cs="Times New Roman" w:hint="default"/>
        <w:b w:val="0"/>
        <w:bCs w:val="0"/>
      </w:rPr>
    </w:lvl>
    <w:lvl w:ilvl="3" w:tplc="0DC0D4B8">
      <w:start w:val="1"/>
      <w:numFmt w:val="decimal"/>
      <w:lvlText w:val="%4)"/>
      <w:lvlJc w:val="left"/>
      <w:pPr>
        <w:ind w:left="2880" w:hanging="360"/>
      </w:pPr>
      <w:rPr>
        <w:rFonts w:cs="Times New Roman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8CF1484"/>
    <w:multiLevelType w:val="multilevel"/>
    <w:tmpl w:val="62E42AF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561594A"/>
    <w:multiLevelType w:val="hybridMultilevel"/>
    <w:tmpl w:val="F0FCB088"/>
    <w:lvl w:ilvl="0" w:tplc="E24E8E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7670DDB"/>
    <w:multiLevelType w:val="multilevel"/>
    <w:tmpl w:val="E9DAE39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38" w15:restartNumberingAfterBreak="0">
    <w:nsid w:val="7C621592"/>
    <w:multiLevelType w:val="hybridMultilevel"/>
    <w:tmpl w:val="FCA4E27C"/>
    <w:lvl w:ilvl="0" w:tplc="073E46D0">
      <w:start w:val="10"/>
      <w:numFmt w:val="decimal"/>
      <w:lvlText w:val="%1."/>
      <w:lvlJc w:val="left"/>
      <w:pPr>
        <w:ind w:left="81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39" w15:restartNumberingAfterBreak="0">
    <w:nsid w:val="7F05244C"/>
    <w:multiLevelType w:val="hybridMultilevel"/>
    <w:tmpl w:val="69903A12"/>
    <w:lvl w:ilvl="0" w:tplc="0415000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8"/>
  </w:num>
  <w:num w:numId="18">
    <w:abstractNumId w:val="11"/>
  </w:num>
  <w:num w:numId="19">
    <w:abstractNumId w:val="13"/>
  </w:num>
  <w:num w:numId="20">
    <w:abstractNumId w:val="24"/>
  </w:num>
  <w:num w:numId="21">
    <w:abstractNumId w:val="4"/>
  </w:num>
  <w:num w:numId="22">
    <w:abstractNumId w:val="14"/>
  </w:num>
  <w:num w:numId="23">
    <w:abstractNumId w:val="1"/>
  </w:num>
  <w:num w:numId="24">
    <w:abstractNumId w:val="36"/>
  </w:num>
  <w:num w:numId="25">
    <w:abstractNumId w:val="25"/>
  </w:num>
  <w:num w:numId="26">
    <w:abstractNumId w:val="26"/>
  </w:num>
  <w:num w:numId="27">
    <w:abstractNumId w:val="3"/>
  </w:num>
  <w:num w:numId="28">
    <w:abstractNumId w:val="15"/>
  </w:num>
  <w:num w:numId="29">
    <w:abstractNumId w:val="29"/>
  </w:num>
  <w:num w:numId="30">
    <w:abstractNumId w:val="39"/>
  </w:num>
  <w:num w:numId="31">
    <w:abstractNumId w:val="9"/>
  </w:num>
  <w:num w:numId="32">
    <w:abstractNumId w:val="38"/>
  </w:num>
  <w:num w:numId="33">
    <w:abstractNumId w:val="27"/>
  </w:num>
  <w:num w:numId="34">
    <w:abstractNumId w:val="7"/>
  </w:num>
  <w:num w:numId="35">
    <w:abstractNumId w:val="20"/>
  </w:num>
  <w:num w:numId="36">
    <w:abstractNumId w:val="0"/>
  </w:num>
  <w:num w:numId="37">
    <w:abstractNumId w:val="35"/>
  </w:num>
  <w:num w:numId="38">
    <w:abstractNumId w:val="12"/>
  </w:num>
  <w:num w:numId="39">
    <w:abstractNumId w:val="5"/>
  </w:num>
  <w:num w:numId="40">
    <w:abstractNumId w:val="31"/>
  </w:num>
  <w:num w:numId="41">
    <w:abstractNumId w:val="16"/>
  </w:num>
  <w:num w:numId="42">
    <w:abstractNumId w:val="34"/>
  </w:num>
  <w:num w:numId="43">
    <w:abstractNumId w:val="10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1D"/>
    <w:rsid w:val="0000107E"/>
    <w:rsid w:val="00004E2E"/>
    <w:rsid w:val="00015E6E"/>
    <w:rsid w:val="00021F62"/>
    <w:rsid w:val="000220A6"/>
    <w:rsid w:val="00022844"/>
    <w:rsid w:val="000239A7"/>
    <w:rsid w:val="00030984"/>
    <w:rsid w:val="00030AC1"/>
    <w:rsid w:val="000364ED"/>
    <w:rsid w:val="00041656"/>
    <w:rsid w:val="000502C6"/>
    <w:rsid w:val="000758E8"/>
    <w:rsid w:val="000760FD"/>
    <w:rsid w:val="000857CD"/>
    <w:rsid w:val="0009101A"/>
    <w:rsid w:val="000956C0"/>
    <w:rsid w:val="000B0ABD"/>
    <w:rsid w:val="000B1369"/>
    <w:rsid w:val="000B598A"/>
    <w:rsid w:val="000B7755"/>
    <w:rsid w:val="000C037C"/>
    <w:rsid w:val="000C358B"/>
    <w:rsid w:val="000C5F80"/>
    <w:rsid w:val="000C6CF6"/>
    <w:rsid w:val="000E3662"/>
    <w:rsid w:val="000E3C31"/>
    <w:rsid w:val="000E540A"/>
    <w:rsid w:val="000E571D"/>
    <w:rsid w:val="000E6EA0"/>
    <w:rsid w:val="000F4993"/>
    <w:rsid w:val="000F7D6A"/>
    <w:rsid w:val="001010A6"/>
    <w:rsid w:val="0010558E"/>
    <w:rsid w:val="0012282E"/>
    <w:rsid w:val="00123FC8"/>
    <w:rsid w:val="001271FE"/>
    <w:rsid w:val="00142DFD"/>
    <w:rsid w:val="00144E25"/>
    <w:rsid w:val="00155900"/>
    <w:rsid w:val="0016230C"/>
    <w:rsid w:val="001629CA"/>
    <w:rsid w:val="00163C35"/>
    <w:rsid w:val="00172D90"/>
    <w:rsid w:val="00182589"/>
    <w:rsid w:val="0018788F"/>
    <w:rsid w:val="00190D62"/>
    <w:rsid w:val="00194D63"/>
    <w:rsid w:val="0019570A"/>
    <w:rsid w:val="00197059"/>
    <w:rsid w:val="001A1DA6"/>
    <w:rsid w:val="001A4F6C"/>
    <w:rsid w:val="001B4271"/>
    <w:rsid w:val="001B5CF8"/>
    <w:rsid w:val="001C4BBC"/>
    <w:rsid w:val="001D1FAD"/>
    <w:rsid w:val="001D47B2"/>
    <w:rsid w:val="001D622F"/>
    <w:rsid w:val="001E02C8"/>
    <w:rsid w:val="001E1340"/>
    <w:rsid w:val="001E164F"/>
    <w:rsid w:val="001E2C6A"/>
    <w:rsid w:val="001E4016"/>
    <w:rsid w:val="001E48A5"/>
    <w:rsid w:val="001E531A"/>
    <w:rsid w:val="001E6C96"/>
    <w:rsid w:val="0021056E"/>
    <w:rsid w:val="00213C8F"/>
    <w:rsid w:val="00214E92"/>
    <w:rsid w:val="00215112"/>
    <w:rsid w:val="00215FFF"/>
    <w:rsid w:val="00216869"/>
    <w:rsid w:val="002222BB"/>
    <w:rsid w:val="002244F7"/>
    <w:rsid w:val="00226FEA"/>
    <w:rsid w:val="00240950"/>
    <w:rsid w:val="00240AC3"/>
    <w:rsid w:val="002415FD"/>
    <w:rsid w:val="00242776"/>
    <w:rsid w:val="002472FC"/>
    <w:rsid w:val="00254362"/>
    <w:rsid w:val="00257818"/>
    <w:rsid w:val="00270225"/>
    <w:rsid w:val="002718FF"/>
    <w:rsid w:val="002730EA"/>
    <w:rsid w:val="00276E1D"/>
    <w:rsid w:val="00284DBE"/>
    <w:rsid w:val="00285372"/>
    <w:rsid w:val="00285775"/>
    <w:rsid w:val="00285A2F"/>
    <w:rsid w:val="00290423"/>
    <w:rsid w:val="00294FE6"/>
    <w:rsid w:val="002967E0"/>
    <w:rsid w:val="002B11DC"/>
    <w:rsid w:val="002B1CDE"/>
    <w:rsid w:val="002B31A0"/>
    <w:rsid w:val="002B5DDE"/>
    <w:rsid w:val="002B7F42"/>
    <w:rsid w:val="002C074B"/>
    <w:rsid w:val="002E5216"/>
    <w:rsid w:val="002E55D6"/>
    <w:rsid w:val="002E6E9A"/>
    <w:rsid w:val="002F305B"/>
    <w:rsid w:val="002F5629"/>
    <w:rsid w:val="002F5EEE"/>
    <w:rsid w:val="002F707E"/>
    <w:rsid w:val="002F7B3C"/>
    <w:rsid w:val="003015DA"/>
    <w:rsid w:val="00304521"/>
    <w:rsid w:val="00307734"/>
    <w:rsid w:val="003104DE"/>
    <w:rsid w:val="00310555"/>
    <w:rsid w:val="00323C7E"/>
    <w:rsid w:val="00327D1F"/>
    <w:rsid w:val="00330B6F"/>
    <w:rsid w:val="00332A18"/>
    <w:rsid w:val="003338C2"/>
    <w:rsid w:val="0033481C"/>
    <w:rsid w:val="00341A00"/>
    <w:rsid w:val="00342D18"/>
    <w:rsid w:val="00345174"/>
    <w:rsid w:val="00347650"/>
    <w:rsid w:val="00351621"/>
    <w:rsid w:val="00352180"/>
    <w:rsid w:val="003558BD"/>
    <w:rsid w:val="00366F47"/>
    <w:rsid w:val="00367737"/>
    <w:rsid w:val="003743D7"/>
    <w:rsid w:val="0037684E"/>
    <w:rsid w:val="00383EC1"/>
    <w:rsid w:val="00390DCD"/>
    <w:rsid w:val="00390FA2"/>
    <w:rsid w:val="00391D48"/>
    <w:rsid w:val="003944B6"/>
    <w:rsid w:val="003A2A35"/>
    <w:rsid w:val="003A2CDE"/>
    <w:rsid w:val="003A37FB"/>
    <w:rsid w:val="003A764F"/>
    <w:rsid w:val="003B0807"/>
    <w:rsid w:val="003B4E14"/>
    <w:rsid w:val="003C23DC"/>
    <w:rsid w:val="003C2A06"/>
    <w:rsid w:val="003C3A82"/>
    <w:rsid w:val="003D1DAB"/>
    <w:rsid w:val="003D23BC"/>
    <w:rsid w:val="003E0AD8"/>
    <w:rsid w:val="003E5B17"/>
    <w:rsid w:val="003F29E3"/>
    <w:rsid w:val="003F316A"/>
    <w:rsid w:val="0040089D"/>
    <w:rsid w:val="00402FB6"/>
    <w:rsid w:val="00403637"/>
    <w:rsid w:val="00416DAF"/>
    <w:rsid w:val="00417C50"/>
    <w:rsid w:val="00424788"/>
    <w:rsid w:val="00426ADC"/>
    <w:rsid w:val="00427FAA"/>
    <w:rsid w:val="00432E9C"/>
    <w:rsid w:val="004543E5"/>
    <w:rsid w:val="004573D1"/>
    <w:rsid w:val="004573FD"/>
    <w:rsid w:val="004673D0"/>
    <w:rsid w:val="00471D4F"/>
    <w:rsid w:val="00473952"/>
    <w:rsid w:val="00473A4B"/>
    <w:rsid w:val="0047404B"/>
    <w:rsid w:val="004743C2"/>
    <w:rsid w:val="00475733"/>
    <w:rsid w:val="00483609"/>
    <w:rsid w:val="00483AD0"/>
    <w:rsid w:val="00483D76"/>
    <w:rsid w:val="00483EE2"/>
    <w:rsid w:val="00486A75"/>
    <w:rsid w:val="00486BB4"/>
    <w:rsid w:val="00490206"/>
    <w:rsid w:val="00491F63"/>
    <w:rsid w:val="00494608"/>
    <w:rsid w:val="0049492D"/>
    <w:rsid w:val="00497E1B"/>
    <w:rsid w:val="004A5846"/>
    <w:rsid w:val="004B6BFF"/>
    <w:rsid w:val="004B70D7"/>
    <w:rsid w:val="004C17F7"/>
    <w:rsid w:val="004C26BF"/>
    <w:rsid w:val="004C2766"/>
    <w:rsid w:val="004C6C71"/>
    <w:rsid w:val="004C6F5C"/>
    <w:rsid w:val="004C76CB"/>
    <w:rsid w:val="004D02FD"/>
    <w:rsid w:val="004D6351"/>
    <w:rsid w:val="004D64C0"/>
    <w:rsid w:val="004D6871"/>
    <w:rsid w:val="004D70DA"/>
    <w:rsid w:val="004E4974"/>
    <w:rsid w:val="004E571B"/>
    <w:rsid w:val="004E7C46"/>
    <w:rsid w:val="004F035B"/>
    <w:rsid w:val="004F0370"/>
    <w:rsid w:val="004F5238"/>
    <w:rsid w:val="00515B12"/>
    <w:rsid w:val="00515CC5"/>
    <w:rsid w:val="005170D4"/>
    <w:rsid w:val="00526099"/>
    <w:rsid w:val="005306B1"/>
    <w:rsid w:val="00530F30"/>
    <w:rsid w:val="005458E9"/>
    <w:rsid w:val="00550388"/>
    <w:rsid w:val="005611DE"/>
    <w:rsid w:val="00561BB8"/>
    <w:rsid w:val="00562DF6"/>
    <w:rsid w:val="00566F0D"/>
    <w:rsid w:val="00570673"/>
    <w:rsid w:val="00575E66"/>
    <w:rsid w:val="00575EF2"/>
    <w:rsid w:val="00580F2C"/>
    <w:rsid w:val="0058115D"/>
    <w:rsid w:val="00595389"/>
    <w:rsid w:val="0059572E"/>
    <w:rsid w:val="00597D7A"/>
    <w:rsid w:val="005A1849"/>
    <w:rsid w:val="005A4851"/>
    <w:rsid w:val="005A66A3"/>
    <w:rsid w:val="005B26FD"/>
    <w:rsid w:val="005B6BBC"/>
    <w:rsid w:val="005B7643"/>
    <w:rsid w:val="005C1E95"/>
    <w:rsid w:val="005C26B1"/>
    <w:rsid w:val="005C26D4"/>
    <w:rsid w:val="005C39A2"/>
    <w:rsid w:val="005C77D1"/>
    <w:rsid w:val="005D2A4C"/>
    <w:rsid w:val="005D4734"/>
    <w:rsid w:val="005E1D2F"/>
    <w:rsid w:val="005E38A9"/>
    <w:rsid w:val="005F07AC"/>
    <w:rsid w:val="005F0BB9"/>
    <w:rsid w:val="005F1C61"/>
    <w:rsid w:val="005F5C9D"/>
    <w:rsid w:val="005F7145"/>
    <w:rsid w:val="00604FAE"/>
    <w:rsid w:val="006066AB"/>
    <w:rsid w:val="0060693D"/>
    <w:rsid w:val="00607A43"/>
    <w:rsid w:val="00610DFB"/>
    <w:rsid w:val="006156D7"/>
    <w:rsid w:val="00615C83"/>
    <w:rsid w:val="00615D48"/>
    <w:rsid w:val="00620DBA"/>
    <w:rsid w:val="00621D5F"/>
    <w:rsid w:val="006237E5"/>
    <w:rsid w:val="00625A93"/>
    <w:rsid w:val="006263AA"/>
    <w:rsid w:val="00630040"/>
    <w:rsid w:val="00640428"/>
    <w:rsid w:val="00641DBD"/>
    <w:rsid w:val="00650A0A"/>
    <w:rsid w:val="006536FA"/>
    <w:rsid w:val="0065633F"/>
    <w:rsid w:val="00663AEB"/>
    <w:rsid w:val="00665412"/>
    <w:rsid w:val="006671C4"/>
    <w:rsid w:val="00671EC5"/>
    <w:rsid w:val="0067411E"/>
    <w:rsid w:val="006827D0"/>
    <w:rsid w:val="00683F8C"/>
    <w:rsid w:val="00684923"/>
    <w:rsid w:val="00685B8C"/>
    <w:rsid w:val="006863E4"/>
    <w:rsid w:val="0069157F"/>
    <w:rsid w:val="006A08A9"/>
    <w:rsid w:val="006A0DE4"/>
    <w:rsid w:val="006A1CF4"/>
    <w:rsid w:val="006A6EAB"/>
    <w:rsid w:val="006B2842"/>
    <w:rsid w:val="006C6A1D"/>
    <w:rsid w:val="006D20D3"/>
    <w:rsid w:val="006D22AC"/>
    <w:rsid w:val="006E0209"/>
    <w:rsid w:val="006E24B5"/>
    <w:rsid w:val="006E35C8"/>
    <w:rsid w:val="006E6A60"/>
    <w:rsid w:val="006F357B"/>
    <w:rsid w:val="0070025A"/>
    <w:rsid w:val="00703F88"/>
    <w:rsid w:val="00705980"/>
    <w:rsid w:val="00707CDB"/>
    <w:rsid w:val="00712B8D"/>
    <w:rsid w:val="007152F4"/>
    <w:rsid w:val="00726DA0"/>
    <w:rsid w:val="00731FF9"/>
    <w:rsid w:val="0073210B"/>
    <w:rsid w:val="00732E44"/>
    <w:rsid w:val="00733B8B"/>
    <w:rsid w:val="0073630F"/>
    <w:rsid w:val="00743233"/>
    <w:rsid w:val="007441E6"/>
    <w:rsid w:val="00747684"/>
    <w:rsid w:val="00757267"/>
    <w:rsid w:val="00757E4C"/>
    <w:rsid w:val="0076311F"/>
    <w:rsid w:val="00774539"/>
    <w:rsid w:val="00774C75"/>
    <w:rsid w:val="00776139"/>
    <w:rsid w:val="00776AD7"/>
    <w:rsid w:val="0078090E"/>
    <w:rsid w:val="00782799"/>
    <w:rsid w:val="00783C7F"/>
    <w:rsid w:val="00785485"/>
    <w:rsid w:val="0079046A"/>
    <w:rsid w:val="00794A29"/>
    <w:rsid w:val="007A6FEB"/>
    <w:rsid w:val="007B0085"/>
    <w:rsid w:val="007B1D43"/>
    <w:rsid w:val="007C1288"/>
    <w:rsid w:val="007D7F44"/>
    <w:rsid w:val="007E008F"/>
    <w:rsid w:val="007E1EB9"/>
    <w:rsid w:val="007E36BF"/>
    <w:rsid w:val="007F570B"/>
    <w:rsid w:val="007F66DE"/>
    <w:rsid w:val="0080178D"/>
    <w:rsid w:val="00806DC1"/>
    <w:rsid w:val="00812CEA"/>
    <w:rsid w:val="008135D1"/>
    <w:rsid w:val="00814AF8"/>
    <w:rsid w:val="00817ECF"/>
    <w:rsid w:val="0082502F"/>
    <w:rsid w:val="00825B32"/>
    <w:rsid w:val="00834DB3"/>
    <w:rsid w:val="00840378"/>
    <w:rsid w:val="0084226D"/>
    <w:rsid w:val="008477BB"/>
    <w:rsid w:val="00850251"/>
    <w:rsid w:val="008568A4"/>
    <w:rsid w:val="008634C1"/>
    <w:rsid w:val="008644AD"/>
    <w:rsid w:val="00866329"/>
    <w:rsid w:val="00866358"/>
    <w:rsid w:val="00866969"/>
    <w:rsid w:val="0088116C"/>
    <w:rsid w:val="008828B8"/>
    <w:rsid w:val="00886931"/>
    <w:rsid w:val="008A02B9"/>
    <w:rsid w:val="008A2BC7"/>
    <w:rsid w:val="008A5E9B"/>
    <w:rsid w:val="008A6034"/>
    <w:rsid w:val="008B51AB"/>
    <w:rsid w:val="008B5AEF"/>
    <w:rsid w:val="008C6043"/>
    <w:rsid w:val="008D2BC8"/>
    <w:rsid w:val="008E0CD5"/>
    <w:rsid w:val="008E213A"/>
    <w:rsid w:val="008E2FA2"/>
    <w:rsid w:val="008E41AC"/>
    <w:rsid w:val="008F047E"/>
    <w:rsid w:val="008F0628"/>
    <w:rsid w:val="008F56DB"/>
    <w:rsid w:val="0090413B"/>
    <w:rsid w:val="009044EA"/>
    <w:rsid w:val="00910CDF"/>
    <w:rsid w:val="00911A5B"/>
    <w:rsid w:val="0091595E"/>
    <w:rsid w:val="00916AF7"/>
    <w:rsid w:val="00921F07"/>
    <w:rsid w:val="009230C6"/>
    <w:rsid w:val="00925855"/>
    <w:rsid w:val="0093128C"/>
    <w:rsid w:val="00941616"/>
    <w:rsid w:val="0094280D"/>
    <w:rsid w:val="00944148"/>
    <w:rsid w:val="00945A80"/>
    <w:rsid w:val="0095163E"/>
    <w:rsid w:val="009521AC"/>
    <w:rsid w:val="00962A62"/>
    <w:rsid w:val="00964168"/>
    <w:rsid w:val="009650C5"/>
    <w:rsid w:val="0097133F"/>
    <w:rsid w:val="00972AF6"/>
    <w:rsid w:val="00974962"/>
    <w:rsid w:val="009758D8"/>
    <w:rsid w:val="00975B9E"/>
    <w:rsid w:val="00977997"/>
    <w:rsid w:val="009810D0"/>
    <w:rsid w:val="00984A86"/>
    <w:rsid w:val="00994624"/>
    <w:rsid w:val="009979DB"/>
    <w:rsid w:val="009A2734"/>
    <w:rsid w:val="009A3D41"/>
    <w:rsid w:val="009A6FC9"/>
    <w:rsid w:val="009B3C17"/>
    <w:rsid w:val="009B3F74"/>
    <w:rsid w:val="009B5409"/>
    <w:rsid w:val="009C2F35"/>
    <w:rsid w:val="009C6323"/>
    <w:rsid w:val="009C7F97"/>
    <w:rsid w:val="009D295D"/>
    <w:rsid w:val="009E1414"/>
    <w:rsid w:val="009E2D33"/>
    <w:rsid w:val="009E4BC0"/>
    <w:rsid w:val="009F3BE8"/>
    <w:rsid w:val="009F4128"/>
    <w:rsid w:val="009F7123"/>
    <w:rsid w:val="00A02702"/>
    <w:rsid w:val="00A04B3F"/>
    <w:rsid w:val="00A0611E"/>
    <w:rsid w:val="00A1449C"/>
    <w:rsid w:val="00A34C6F"/>
    <w:rsid w:val="00A44227"/>
    <w:rsid w:val="00A462DE"/>
    <w:rsid w:val="00A5026A"/>
    <w:rsid w:val="00A535A4"/>
    <w:rsid w:val="00A57E13"/>
    <w:rsid w:val="00A6098A"/>
    <w:rsid w:val="00A6139D"/>
    <w:rsid w:val="00A6438B"/>
    <w:rsid w:val="00A65449"/>
    <w:rsid w:val="00A65B8E"/>
    <w:rsid w:val="00A66724"/>
    <w:rsid w:val="00A67329"/>
    <w:rsid w:val="00A67970"/>
    <w:rsid w:val="00A7093D"/>
    <w:rsid w:val="00A71AE2"/>
    <w:rsid w:val="00A72834"/>
    <w:rsid w:val="00A77190"/>
    <w:rsid w:val="00A7758A"/>
    <w:rsid w:val="00A81A4E"/>
    <w:rsid w:val="00A81A9F"/>
    <w:rsid w:val="00A8356D"/>
    <w:rsid w:val="00A844F0"/>
    <w:rsid w:val="00A876E5"/>
    <w:rsid w:val="00A911F8"/>
    <w:rsid w:val="00A91D18"/>
    <w:rsid w:val="00A93A0E"/>
    <w:rsid w:val="00A93B8F"/>
    <w:rsid w:val="00AA4187"/>
    <w:rsid w:val="00AB38D2"/>
    <w:rsid w:val="00AB4E8F"/>
    <w:rsid w:val="00AB5A46"/>
    <w:rsid w:val="00AC5548"/>
    <w:rsid w:val="00AC5D32"/>
    <w:rsid w:val="00AC5DD3"/>
    <w:rsid w:val="00AD0F55"/>
    <w:rsid w:val="00AD5525"/>
    <w:rsid w:val="00AD5C37"/>
    <w:rsid w:val="00AD7543"/>
    <w:rsid w:val="00AE75E7"/>
    <w:rsid w:val="00AF4D4B"/>
    <w:rsid w:val="00AF6DB5"/>
    <w:rsid w:val="00B032F3"/>
    <w:rsid w:val="00B130EE"/>
    <w:rsid w:val="00B2084C"/>
    <w:rsid w:val="00B211F4"/>
    <w:rsid w:val="00B2194B"/>
    <w:rsid w:val="00B264DA"/>
    <w:rsid w:val="00B35BC1"/>
    <w:rsid w:val="00B40035"/>
    <w:rsid w:val="00B40934"/>
    <w:rsid w:val="00B42B66"/>
    <w:rsid w:val="00B44D14"/>
    <w:rsid w:val="00B45711"/>
    <w:rsid w:val="00B4687B"/>
    <w:rsid w:val="00B469F3"/>
    <w:rsid w:val="00B46D17"/>
    <w:rsid w:val="00B61163"/>
    <w:rsid w:val="00B628C8"/>
    <w:rsid w:val="00B71467"/>
    <w:rsid w:val="00B73A8A"/>
    <w:rsid w:val="00B7407A"/>
    <w:rsid w:val="00B772F1"/>
    <w:rsid w:val="00B777BD"/>
    <w:rsid w:val="00B77FFC"/>
    <w:rsid w:val="00B823E1"/>
    <w:rsid w:val="00B84D81"/>
    <w:rsid w:val="00B94307"/>
    <w:rsid w:val="00BA2282"/>
    <w:rsid w:val="00BA4D32"/>
    <w:rsid w:val="00BA5426"/>
    <w:rsid w:val="00BB06CD"/>
    <w:rsid w:val="00BB0D66"/>
    <w:rsid w:val="00BB3CB3"/>
    <w:rsid w:val="00BB561F"/>
    <w:rsid w:val="00BB5C62"/>
    <w:rsid w:val="00BB6852"/>
    <w:rsid w:val="00BB7ECE"/>
    <w:rsid w:val="00BC06D1"/>
    <w:rsid w:val="00BC1D60"/>
    <w:rsid w:val="00BC53F1"/>
    <w:rsid w:val="00BC6B74"/>
    <w:rsid w:val="00BC6C73"/>
    <w:rsid w:val="00BD2946"/>
    <w:rsid w:val="00BD4429"/>
    <w:rsid w:val="00BD6031"/>
    <w:rsid w:val="00BD6BE2"/>
    <w:rsid w:val="00BD7C1D"/>
    <w:rsid w:val="00BE224D"/>
    <w:rsid w:val="00BE424B"/>
    <w:rsid w:val="00BE5084"/>
    <w:rsid w:val="00BE68D1"/>
    <w:rsid w:val="00BE6E19"/>
    <w:rsid w:val="00BF5B7C"/>
    <w:rsid w:val="00BF7912"/>
    <w:rsid w:val="00C002DF"/>
    <w:rsid w:val="00C00600"/>
    <w:rsid w:val="00C0322F"/>
    <w:rsid w:val="00C04CD7"/>
    <w:rsid w:val="00C135E3"/>
    <w:rsid w:val="00C142C5"/>
    <w:rsid w:val="00C1543F"/>
    <w:rsid w:val="00C157F6"/>
    <w:rsid w:val="00C1659A"/>
    <w:rsid w:val="00C16B48"/>
    <w:rsid w:val="00C21AD6"/>
    <w:rsid w:val="00C21C77"/>
    <w:rsid w:val="00C27078"/>
    <w:rsid w:val="00C32392"/>
    <w:rsid w:val="00C32512"/>
    <w:rsid w:val="00C32A55"/>
    <w:rsid w:val="00C32C78"/>
    <w:rsid w:val="00C44607"/>
    <w:rsid w:val="00C51800"/>
    <w:rsid w:val="00C54089"/>
    <w:rsid w:val="00C57481"/>
    <w:rsid w:val="00C606BB"/>
    <w:rsid w:val="00C6102C"/>
    <w:rsid w:val="00C62841"/>
    <w:rsid w:val="00C63817"/>
    <w:rsid w:val="00C63D7E"/>
    <w:rsid w:val="00C66BC6"/>
    <w:rsid w:val="00C705A9"/>
    <w:rsid w:val="00C70964"/>
    <w:rsid w:val="00C80F79"/>
    <w:rsid w:val="00C81DB1"/>
    <w:rsid w:val="00C86CC8"/>
    <w:rsid w:val="00C8708D"/>
    <w:rsid w:val="00C92F3C"/>
    <w:rsid w:val="00C93AE5"/>
    <w:rsid w:val="00CA191C"/>
    <w:rsid w:val="00CA5C7D"/>
    <w:rsid w:val="00CA74BC"/>
    <w:rsid w:val="00CB2697"/>
    <w:rsid w:val="00CB5772"/>
    <w:rsid w:val="00CC42D7"/>
    <w:rsid w:val="00CC789D"/>
    <w:rsid w:val="00CD1ADA"/>
    <w:rsid w:val="00CD2491"/>
    <w:rsid w:val="00CD273D"/>
    <w:rsid w:val="00CD3FD1"/>
    <w:rsid w:val="00CD65AA"/>
    <w:rsid w:val="00CD727A"/>
    <w:rsid w:val="00CD78DB"/>
    <w:rsid w:val="00CE5C3F"/>
    <w:rsid w:val="00CF475C"/>
    <w:rsid w:val="00D001A3"/>
    <w:rsid w:val="00D1263B"/>
    <w:rsid w:val="00D160D2"/>
    <w:rsid w:val="00D229F9"/>
    <w:rsid w:val="00D245EE"/>
    <w:rsid w:val="00D306D1"/>
    <w:rsid w:val="00D32D37"/>
    <w:rsid w:val="00D430DE"/>
    <w:rsid w:val="00D43E82"/>
    <w:rsid w:val="00D52014"/>
    <w:rsid w:val="00D5211D"/>
    <w:rsid w:val="00D54F79"/>
    <w:rsid w:val="00D563B2"/>
    <w:rsid w:val="00D60151"/>
    <w:rsid w:val="00D6021D"/>
    <w:rsid w:val="00D66C5A"/>
    <w:rsid w:val="00D70C79"/>
    <w:rsid w:val="00D735D9"/>
    <w:rsid w:val="00D854B2"/>
    <w:rsid w:val="00D951FA"/>
    <w:rsid w:val="00DA1159"/>
    <w:rsid w:val="00DA6B3A"/>
    <w:rsid w:val="00DA6E37"/>
    <w:rsid w:val="00DA7DA9"/>
    <w:rsid w:val="00DB1646"/>
    <w:rsid w:val="00DC1655"/>
    <w:rsid w:val="00DD0B1F"/>
    <w:rsid w:val="00DD1340"/>
    <w:rsid w:val="00DD1A42"/>
    <w:rsid w:val="00DD33E3"/>
    <w:rsid w:val="00DD6970"/>
    <w:rsid w:val="00DE112A"/>
    <w:rsid w:val="00DE2F4C"/>
    <w:rsid w:val="00DE68C6"/>
    <w:rsid w:val="00DF1D4F"/>
    <w:rsid w:val="00E01F3B"/>
    <w:rsid w:val="00E05490"/>
    <w:rsid w:val="00E0680A"/>
    <w:rsid w:val="00E10963"/>
    <w:rsid w:val="00E13088"/>
    <w:rsid w:val="00E144E1"/>
    <w:rsid w:val="00E172FD"/>
    <w:rsid w:val="00E23ABF"/>
    <w:rsid w:val="00E26385"/>
    <w:rsid w:val="00E27FDE"/>
    <w:rsid w:val="00E310CD"/>
    <w:rsid w:val="00E3291F"/>
    <w:rsid w:val="00E3416B"/>
    <w:rsid w:val="00E34439"/>
    <w:rsid w:val="00E355B3"/>
    <w:rsid w:val="00E402F9"/>
    <w:rsid w:val="00E41168"/>
    <w:rsid w:val="00E42E9B"/>
    <w:rsid w:val="00E43154"/>
    <w:rsid w:val="00E4397B"/>
    <w:rsid w:val="00E514CE"/>
    <w:rsid w:val="00E52785"/>
    <w:rsid w:val="00E5289F"/>
    <w:rsid w:val="00E5394E"/>
    <w:rsid w:val="00E60C90"/>
    <w:rsid w:val="00E667ED"/>
    <w:rsid w:val="00E67963"/>
    <w:rsid w:val="00E73A50"/>
    <w:rsid w:val="00E753C7"/>
    <w:rsid w:val="00E76861"/>
    <w:rsid w:val="00E80DAB"/>
    <w:rsid w:val="00E847E1"/>
    <w:rsid w:val="00E854DF"/>
    <w:rsid w:val="00E855A8"/>
    <w:rsid w:val="00E85F3A"/>
    <w:rsid w:val="00E879E6"/>
    <w:rsid w:val="00E907C1"/>
    <w:rsid w:val="00E96BBF"/>
    <w:rsid w:val="00E970CE"/>
    <w:rsid w:val="00E9785C"/>
    <w:rsid w:val="00EA01ED"/>
    <w:rsid w:val="00EA352F"/>
    <w:rsid w:val="00EA6447"/>
    <w:rsid w:val="00EB2529"/>
    <w:rsid w:val="00EB2835"/>
    <w:rsid w:val="00EB2F50"/>
    <w:rsid w:val="00EB7926"/>
    <w:rsid w:val="00EC2AF5"/>
    <w:rsid w:val="00EC4111"/>
    <w:rsid w:val="00EC466C"/>
    <w:rsid w:val="00EC665F"/>
    <w:rsid w:val="00ED16FB"/>
    <w:rsid w:val="00ED3084"/>
    <w:rsid w:val="00ED6808"/>
    <w:rsid w:val="00ED7AAA"/>
    <w:rsid w:val="00EE0A3C"/>
    <w:rsid w:val="00EE17B3"/>
    <w:rsid w:val="00EF3E99"/>
    <w:rsid w:val="00F0021E"/>
    <w:rsid w:val="00F008CF"/>
    <w:rsid w:val="00F02CB2"/>
    <w:rsid w:val="00F067E3"/>
    <w:rsid w:val="00F103D1"/>
    <w:rsid w:val="00F11494"/>
    <w:rsid w:val="00F12764"/>
    <w:rsid w:val="00F13C15"/>
    <w:rsid w:val="00F25E38"/>
    <w:rsid w:val="00F330F6"/>
    <w:rsid w:val="00F51094"/>
    <w:rsid w:val="00F5372A"/>
    <w:rsid w:val="00F55C68"/>
    <w:rsid w:val="00F55EA4"/>
    <w:rsid w:val="00F620F3"/>
    <w:rsid w:val="00F63877"/>
    <w:rsid w:val="00F7488D"/>
    <w:rsid w:val="00F75E1C"/>
    <w:rsid w:val="00F763B3"/>
    <w:rsid w:val="00F77F24"/>
    <w:rsid w:val="00F82985"/>
    <w:rsid w:val="00F83996"/>
    <w:rsid w:val="00F8543E"/>
    <w:rsid w:val="00F865B6"/>
    <w:rsid w:val="00F920AB"/>
    <w:rsid w:val="00FA7E0B"/>
    <w:rsid w:val="00FB19D0"/>
    <w:rsid w:val="00FB3F86"/>
    <w:rsid w:val="00FB62AE"/>
    <w:rsid w:val="00FB7B91"/>
    <w:rsid w:val="00FC0568"/>
    <w:rsid w:val="00FC23EB"/>
    <w:rsid w:val="00FC2478"/>
    <w:rsid w:val="00FC392A"/>
    <w:rsid w:val="00FC6270"/>
    <w:rsid w:val="00FD1D83"/>
    <w:rsid w:val="00FD1DF2"/>
    <w:rsid w:val="00FD3F30"/>
    <w:rsid w:val="00FD4AB4"/>
    <w:rsid w:val="00FD6C64"/>
    <w:rsid w:val="00FE0529"/>
    <w:rsid w:val="00FE3CDE"/>
    <w:rsid w:val="00FE4025"/>
    <w:rsid w:val="00FF0060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459A7"/>
  <w15:docId w15:val="{60BDD4ED-3A9B-4648-9495-9585706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99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F3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F31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uiPriority w:val="99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7799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226D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812CE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57C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857CD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B3C17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76E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5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512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51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F31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3F31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tka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1FB68-5794-4591-93FD-A76B8936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2407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konkursu: KZP/ZS/II/20/2012</vt:lpstr>
    </vt:vector>
  </TitlesOfParts>
  <Company>UM Radom</Company>
  <LinksUpToDate>false</LinksUpToDate>
  <CharactersWithSpaces>16819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</dc:title>
  <dc:creator>user</dc:creator>
  <cp:lastModifiedBy>user</cp:lastModifiedBy>
  <cp:revision>2</cp:revision>
  <cp:lastPrinted>2021-01-27T11:04:00Z</cp:lastPrinted>
  <dcterms:created xsi:type="dcterms:W3CDTF">2021-02-08T15:23:00Z</dcterms:created>
  <dcterms:modified xsi:type="dcterms:W3CDTF">2021-02-08T15:23:00Z</dcterms:modified>
</cp:coreProperties>
</file>