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9B" w:rsidRPr="004C5078" w:rsidRDefault="004E4B9B" w:rsidP="004E4B9B">
      <w:pPr>
        <w:spacing w:after="200" w:line="240" w:lineRule="auto"/>
        <w:jc w:val="center"/>
        <w:rPr>
          <w:rFonts w:ascii="Neo Sans Pro" w:eastAsia="Calibri" w:hAnsi="Neo Sans Pro" w:cs="Times New Roman"/>
          <w:b/>
        </w:rPr>
      </w:pPr>
      <w:r w:rsidRPr="004C5078">
        <w:rPr>
          <w:rFonts w:ascii="Neo Sans Pro" w:eastAsia="Calibri" w:hAnsi="Neo Sans Pro" w:cs="Times New Roman"/>
          <w:b/>
        </w:rPr>
        <w:t>SPRAWOZDANIE</w:t>
      </w:r>
    </w:p>
    <w:p w:rsidR="004E2425" w:rsidRDefault="004E4B9B" w:rsidP="004E242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NeoSansPro-Bold"/>
          <w:b/>
          <w:bCs/>
        </w:rPr>
      </w:pPr>
      <w:r w:rsidRPr="004C5078">
        <w:rPr>
          <w:rFonts w:ascii="Neo Sans Pro" w:eastAsia="Calibri" w:hAnsi="Neo Sans Pro" w:cs="Times New Roman"/>
          <w:b/>
        </w:rPr>
        <w:t>z przeprowadzenia konsultacji społecznych na terenie miasta Radomia w celu zebrania</w:t>
      </w:r>
      <w:r w:rsidR="004E2425">
        <w:rPr>
          <w:rFonts w:ascii="Neo Sans Pro" w:eastAsia="Calibri" w:hAnsi="Neo Sans Pro" w:cs="Times New Roman"/>
          <w:b/>
        </w:rPr>
        <w:t xml:space="preserve"> </w:t>
      </w:r>
      <w:r w:rsidRPr="004C5078">
        <w:rPr>
          <w:rFonts w:ascii="Neo Sans Pro" w:eastAsia="Calibri" w:hAnsi="Neo Sans Pro" w:cs="Times New Roman"/>
          <w:b/>
          <w:bCs/>
        </w:rPr>
        <w:t xml:space="preserve">opinii i propozycji </w:t>
      </w:r>
      <w:bookmarkStart w:id="0" w:name="_Hlk524949485"/>
      <w:r w:rsidRPr="004C5078">
        <w:rPr>
          <w:rFonts w:ascii="Neo Sans Pro" w:eastAsia="Calibri" w:hAnsi="Neo Sans Pro" w:cs="Times New Roman"/>
          <w:b/>
          <w:bCs/>
        </w:rPr>
        <w:t>dot</w:t>
      </w:r>
      <w:r>
        <w:rPr>
          <w:rFonts w:ascii="Neo Sans Pro" w:eastAsia="Calibri" w:hAnsi="Neo Sans Pro" w:cs="Times New Roman"/>
          <w:b/>
          <w:bCs/>
        </w:rPr>
        <w:t xml:space="preserve">yczących </w:t>
      </w:r>
      <w:bookmarkEnd w:id="0"/>
      <w:r w:rsidR="00216A6B">
        <w:rPr>
          <w:rFonts w:ascii="Neo Sans Pro" w:eastAsia="Calibri" w:hAnsi="Neo Sans Pro" w:cs="Times New Roman"/>
          <w:b/>
          <w:bCs/>
        </w:rPr>
        <w:t>miej</w:t>
      </w:r>
      <w:r w:rsidR="004E2425">
        <w:rPr>
          <w:rFonts w:ascii="Neo Sans Pro" w:eastAsia="Calibri" w:hAnsi="Neo Sans Pro" w:cs="Times New Roman"/>
          <w:b/>
          <w:bCs/>
        </w:rPr>
        <w:t xml:space="preserve">scowych </w:t>
      </w:r>
      <w:r w:rsidR="004E2425">
        <w:rPr>
          <w:rFonts w:ascii="Neo Sans Pro" w:hAnsi="Neo Sans Pro" w:cs="NeoSansPro-Bold"/>
          <w:b/>
          <w:bCs/>
        </w:rPr>
        <w:t xml:space="preserve">przygotowania projektów </w:t>
      </w:r>
      <w:r w:rsidR="004E2425">
        <w:rPr>
          <w:rFonts w:ascii="Neo Sans Pro" w:eastAsia="Calibri" w:hAnsi="Neo Sans Pro" w:cs="Times New Roman"/>
          <w:b/>
          <w:bCs/>
        </w:rPr>
        <w:t xml:space="preserve">planów zagospodarowania przestrzennego </w:t>
      </w:r>
      <w:r w:rsidR="004E2425">
        <w:rPr>
          <w:rFonts w:ascii="Neo Sans Pro" w:hAnsi="Neo Sans Pro" w:cs="NeoSansPro-Bold"/>
          <w:b/>
          <w:bCs/>
        </w:rPr>
        <w:t>„</w:t>
      </w:r>
      <w:bookmarkStart w:id="1" w:name="_Hlk524682388"/>
      <w:r w:rsidR="004E2425">
        <w:rPr>
          <w:rFonts w:ascii="Neo Sans Pro" w:hAnsi="Neo Sans Pro" w:cs="NeoSansPro-Bold"/>
          <w:b/>
          <w:bCs/>
        </w:rPr>
        <w:t>Brzustówka - Północ</w:t>
      </w:r>
      <w:bookmarkEnd w:id="1"/>
      <w:r w:rsidR="004E2425">
        <w:rPr>
          <w:rFonts w:ascii="Neo Sans Pro" w:hAnsi="Neo Sans Pro" w:cs="NeoSansPro-Bold"/>
          <w:b/>
          <w:bCs/>
        </w:rPr>
        <w:t xml:space="preserve">”, „Jeżowa Wola – Wschód”, </w:t>
      </w:r>
      <w:bookmarkStart w:id="2" w:name="_Hlk525027552"/>
      <w:r w:rsidR="004E2425">
        <w:rPr>
          <w:rFonts w:ascii="Neo Sans Pro" w:hAnsi="Neo Sans Pro" w:cs="NeoSansPro-Bold"/>
          <w:b/>
          <w:bCs/>
        </w:rPr>
        <w:t>„Wólka Klwatecka”</w:t>
      </w:r>
      <w:bookmarkEnd w:id="2"/>
      <w:r w:rsidR="004E2425">
        <w:rPr>
          <w:rFonts w:ascii="Neo Sans Pro" w:hAnsi="Neo Sans Pro" w:cs="NeoSansPro-Bold"/>
          <w:b/>
          <w:bCs/>
        </w:rPr>
        <w:t xml:space="preserve">. </w:t>
      </w:r>
    </w:p>
    <w:p w:rsidR="00B377D2" w:rsidRDefault="00B377D2" w:rsidP="00B377D2">
      <w:pPr>
        <w:spacing w:after="200" w:line="240" w:lineRule="auto"/>
        <w:jc w:val="both"/>
        <w:rPr>
          <w:rFonts w:ascii="Neo Sans Pro" w:eastAsia="Calibri" w:hAnsi="Neo Sans Pro" w:cs="Times New Roman"/>
        </w:rPr>
      </w:pPr>
      <w:r w:rsidRPr="004C5078">
        <w:rPr>
          <w:rFonts w:ascii="Neo Sans Pro" w:eastAsia="Calibri" w:hAnsi="Neo Sans Pr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37CB" wp14:editId="6C0E6BE4">
                <wp:simplePos x="0" y="0"/>
                <wp:positionH relativeFrom="margin">
                  <wp:posOffset>-67945</wp:posOffset>
                </wp:positionH>
                <wp:positionV relativeFrom="paragraph">
                  <wp:posOffset>146685</wp:posOffset>
                </wp:positionV>
                <wp:extent cx="595312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88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35pt;margin-top:11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a/OwIAAFAEAAAOAAAAZHJzL2Uyb0RvYy54bWysVM2O2jAQvlfqO1i+QxI2U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">
                <w10:wrap anchorx="margin"/>
              </v:shape>
            </w:pict>
          </mc:Fallback>
        </mc:AlternateContent>
      </w:r>
    </w:p>
    <w:p w:rsidR="004E4B9B" w:rsidRPr="004C5078" w:rsidRDefault="004E4B9B" w:rsidP="00B377D2">
      <w:pPr>
        <w:spacing w:after="200" w:line="240" w:lineRule="auto"/>
        <w:jc w:val="both"/>
        <w:rPr>
          <w:rFonts w:ascii="Neo Sans Pro" w:eastAsia="Calibri" w:hAnsi="Neo Sans Pro" w:cs="Times New Roman"/>
          <w:b/>
        </w:rPr>
      </w:pPr>
      <w:r w:rsidRPr="004C5078">
        <w:rPr>
          <w:rFonts w:ascii="Neo Sans Pro" w:eastAsia="Calibri" w:hAnsi="Neo Sans Pro" w:cs="Times New Roman"/>
        </w:rPr>
        <w:t xml:space="preserve">W okresie od </w:t>
      </w:r>
      <w:r>
        <w:rPr>
          <w:rFonts w:ascii="Neo Sans Pro" w:eastAsia="Calibri" w:hAnsi="Neo Sans Pro" w:cs="Times New Roman"/>
        </w:rPr>
        <w:t xml:space="preserve">4 </w:t>
      </w:r>
      <w:r w:rsidR="004E2425">
        <w:rPr>
          <w:rFonts w:ascii="Neo Sans Pro" w:eastAsia="Calibri" w:hAnsi="Neo Sans Pro" w:cs="Times New Roman"/>
        </w:rPr>
        <w:t>października</w:t>
      </w:r>
      <w:r>
        <w:rPr>
          <w:rFonts w:ascii="Neo Sans Pro" w:eastAsia="Calibri" w:hAnsi="Neo Sans Pro" w:cs="Times New Roman"/>
        </w:rPr>
        <w:t xml:space="preserve"> do </w:t>
      </w:r>
      <w:r w:rsidR="004E2425">
        <w:rPr>
          <w:rFonts w:ascii="Neo Sans Pro" w:eastAsia="Calibri" w:hAnsi="Neo Sans Pro" w:cs="Times New Roman"/>
        </w:rPr>
        <w:t>1</w:t>
      </w:r>
      <w:r>
        <w:rPr>
          <w:rFonts w:ascii="Neo Sans Pro" w:eastAsia="Calibri" w:hAnsi="Neo Sans Pro" w:cs="Times New Roman"/>
        </w:rPr>
        <w:t xml:space="preserve">7 </w:t>
      </w:r>
      <w:r w:rsidR="004E2425">
        <w:rPr>
          <w:rFonts w:ascii="Neo Sans Pro" w:eastAsia="Calibri" w:hAnsi="Neo Sans Pro" w:cs="Times New Roman"/>
        </w:rPr>
        <w:t xml:space="preserve">października </w:t>
      </w:r>
      <w:r>
        <w:rPr>
          <w:rFonts w:ascii="Neo Sans Pro" w:eastAsia="Calibri" w:hAnsi="Neo Sans Pro" w:cs="Times New Roman"/>
        </w:rPr>
        <w:t>2018 r.</w:t>
      </w:r>
      <w:r w:rsidRPr="004C5078">
        <w:rPr>
          <w:rFonts w:ascii="Neo Sans Pro" w:eastAsia="Calibri" w:hAnsi="Neo Sans Pro" w:cs="Times New Roman"/>
        </w:rPr>
        <w:t xml:space="preserve"> zostały przepro</w:t>
      </w:r>
      <w:r>
        <w:rPr>
          <w:rFonts w:ascii="Neo Sans Pro" w:eastAsia="Calibri" w:hAnsi="Neo Sans Pro" w:cs="Times New Roman"/>
        </w:rPr>
        <w:t>wadzone konsultacje społeczne w </w:t>
      </w:r>
      <w:r w:rsidRPr="004C5078">
        <w:rPr>
          <w:rFonts w:ascii="Neo Sans Pro" w:eastAsia="Calibri" w:hAnsi="Neo Sans Pro" w:cs="Times New Roman"/>
        </w:rPr>
        <w:t xml:space="preserve">sprawie </w:t>
      </w:r>
      <w:r>
        <w:rPr>
          <w:rFonts w:ascii="Neo Sans Pro" w:eastAsia="Calibri" w:hAnsi="Neo Sans Pro" w:cs="Neo Sans Pro"/>
          <w:kern w:val="1"/>
          <w:lang w:eastAsia="ar-SA"/>
        </w:rPr>
        <w:t>zebrania</w:t>
      </w:r>
      <w:r w:rsidRPr="004C5078">
        <w:rPr>
          <w:rFonts w:ascii="Neo Sans Pro" w:eastAsia="Calibri" w:hAnsi="Neo Sans Pro" w:cs="Neo Sans Pro"/>
          <w:kern w:val="1"/>
          <w:lang w:eastAsia="ar-SA"/>
        </w:rPr>
        <w:t xml:space="preserve"> opinii i propozycji mieszkańców </w:t>
      </w:r>
      <w:r w:rsidRPr="009224C2">
        <w:rPr>
          <w:rFonts w:ascii="Neo Sans Pro" w:eastAsia="Calibri" w:hAnsi="Neo Sans Pro" w:cs="Neo Sans Pro"/>
          <w:kern w:val="1"/>
          <w:lang w:eastAsia="ar-SA"/>
        </w:rPr>
        <w:t xml:space="preserve">dotyczących </w:t>
      </w:r>
      <w:r w:rsidR="004E2425" w:rsidRPr="004E2425">
        <w:rPr>
          <w:rFonts w:ascii="Neo Sans Pro" w:hAnsi="Neo Sans Pro" w:cs="NeoSansPro-Bold"/>
          <w:bCs/>
        </w:rPr>
        <w:t xml:space="preserve">przygotowania projektów </w:t>
      </w:r>
      <w:r w:rsidR="004E2425" w:rsidRPr="004E2425">
        <w:rPr>
          <w:rFonts w:ascii="Neo Sans Pro" w:eastAsia="Calibri" w:hAnsi="Neo Sans Pro" w:cs="Times New Roman"/>
          <w:bCs/>
        </w:rPr>
        <w:t xml:space="preserve">planów zagospodarowania przestrzennego </w:t>
      </w:r>
      <w:r w:rsidR="004E2425" w:rsidRPr="004E2425">
        <w:rPr>
          <w:rFonts w:ascii="Neo Sans Pro" w:hAnsi="Neo Sans Pro" w:cs="NeoSansPro-Bold"/>
          <w:bCs/>
        </w:rPr>
        <w:t xml:space="preserve">„Brzustówka - Północ”, „Jeżowa Wola – Wschód”, „Wólka Klwatecka”. </w:t>
      </w:r>
    </w:p>
    <w:p w:rsidR="004E4B9B" w:rsidRDefault="004E4B9B" w:rsidP="00B377D2">
      <w:pPr>
        <w:spacing w:after="200" w:line="240" w:lineRule="auto"/>
        <w:ind w:firstLine="708"/>
        <w:jc w:val="both"/>
        <w:rPr>
          <w:rFonts w:ascii="Neo Sans Pro" w:eastAsia="Calibri" w:hAnsi="Neo Sans Pro" w:cs="Neo Sans Pro"/>
          <w:kern w:val="1"/>
          <w:lang w:eastAsia="ar-SA"/>
        </w:rPr>
      </w:pPr>
      <w:r w:rsidRPr="004C5078">
        <w:rPr>
          <w:rFonts w:ascii="Neo Sans Pro" w:eastAsia="Calibri" w:hAnsi="Neo Sans Pro" w:cs="Times New Roman"/>
        </w:rPr>
        <w:t xml:space="preserve">Ww. konsultacje zostały przeprowadzone </w:t>
      </w:r>
      <w:r w:rsidR="004E2425">
        <w:rPr>
          <w:rFonts w:ascii="Neo Sans Pro" w:hAnsi="Neo Sans Pro"/>
        </w:rPr>
        <w:t>n</w:t>
      </w:r>
      <w:r w:rsidRPr="00831B1F">
        <w:rPr>
          <w:rFonts w:ascii="Neo Sans Pro" w:hAnsi="Neo Sans Pro"/>
        </w:rPr>
        <w:t xml:space="preserve">a </w:t>
      </w:r>
      <w:r w:rsidR="004E2425" w:rsidRPr="00831B1F">
        <w:rPr>
          <w:rFonts w:ascii="Neo Sans Pro" w:hAnsi="Neo Sans Pro"/>
        </w:rPr>
        <w:t>podstawie art. 5a  ustawy z dnia 8 marca 1990 o samorządzie gminnym /jedn. tekst Dz. U. z 2018 r., poz. 994 ze zmianami / oraz uchwały nr 472/2013 Rady Miejskiej w Radomiu z dnia 21 stycznia 2013 roku zmienionej uchwałą nr 672/2014 Rady Miejskiej w Radomiu z dnia 27 stycznia 2014 roku w sprawie zasad i trybu przeprowadzania konsultacji społecznych na terenie Miasta Radomia oraz § 4 ust. 7 Regulaminu Organizacyjnego Urzędu Miejskiego</w:t>
      </w:r>
      <w:r>
        <w:rPr>
          <w:rFonts w:ascii="Neo Sans Pro" w:hAnsi="Neo Sans Pro"/>
        </w:rPr>
        <w:t>.</w:t>
      </w:r>
      <w:r>
        <w:rPr>
          <w:rFonts w:ascii="Neo Sans Pro" w:eastAsia="Calibri" w:hAnsi="Neo Sans Pro" w:cs="Neo Sans Pro"/>
          <w:kern w:val="1"/>
          <w:lang w:eastAsia="ar-SA"/>
        </w:rPr>
        <w:t xml:space="preserve"> </w:t>
      </w:r>
    </w:p>
    <w:p w:rsidR="004E4B9B" w:rsidRDefault="004E4B9B" w:rsidP="00B377D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eastAsia="Calibri" w:hAnsi="Neo Sans Pro" w:cs="Neo Sans Pro"/>
          <w:kern w:val="2"/>
          <w:lang w:eastAsia="ar-SA"/>
        </w:rPr>
      </w:pPr>
      <w:r w:rsidRPr="004C5078">
        <w:rPr>
          <w:rFonts w:ascii="Neo Sans Pro" w:eastAsia="Calibri" w:hAnsi="Neo Sans Pro" w:cs="Neo Sans Pro"/>
          <w:kern w:val="2"/>
          <w:lang w:eastAsia="ar-SA"/>
        </w:rPr>
        <w:t>Zasięg konsultacji miał charakter:</w:t>
      </w:r>
    </w:p>
    <w:p w:rsidR="004E2425" w:rsidRPr="004C5078" w:rsidRDefault="004E2425" w:rsidP="00B377D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eastAsia="Calibri" w:hAnsi="Neo Sans Pro" w:cs="Neo Sans Pro"/>
          <w:kern w:val="2"/>
          <w:lang w:eastAsia="ar-SA"/>
        </w:rPr>
      </w:pPr>
    </w:p>
    <w:p w:rsidR="004E4B9B" w:rsidRPr="004C5078" w:rsidRDefault="004E4B9B" w:rsidP="00B377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Neo Sans Pro" w:eastAsia="Times New Roman" w:hAnsi="Neo Sans Pro" w:cs="Neo Sans Pro"/>
          <w:kern w:val="2"/>
          <w:lang w:eastAsia="ar-SA"/>
        </w:rPr>
      </w:pPr>
      <w:proofErr w:type="spellStart"/>
      <w:r w:rsidRPr="004C5078">
        <w:rPr>
          <w:rFonts w:ascii="Neo Sans Pro" w:eastAsia="Times New Roman" w:hAnsi="Neo Sans Pro" w:cs="Neo Sans Pro"/>
          <w:kern w:val="2"/>
          <w:lang w:eastAsia="ar-SA"/>
        </w:rPr>
        <w:t>ogólnomiejski</w:t>
      </w:r>
      <w:proofErr w:type="spellEnd"/>
      <w:r w:rsidRPr="004C5078">
        <w:rPr>
          <w:rFonts w:ascii="Neo Sans Pro" w:eastAsia="Times New Roman" w:hAnsi="Neo Sans Pro" w:cs="Neo Sans Pro"/>
          <w:kern w:val="2"/>
          <w:lang w:eastAsia="ar-SA"/>
        </w:rPr>
        <w:t xml:space="preserve"> – uczestniczyć w nich mogli wszyscy mieszkańcy Radomia,</w:t>
      </w:r>
    </w:p>
    <w:p w:rsidR="004E4B9B" w:rsidRPr="004C5078" w:rsidRDefault="004E4B9B" w:rsidP="004E4B9B">
      <w:pPr>
        <w:spacing w:after="0" w:line="240" w:lineRule="auto"/>
        <w:ind w:left="714"/>
        <w:jc w:val="both"/>
        <w:rPr>
          <w:rFonts w:ascii="Neo Sans Pro" w:eastAsia="Times New Roman" w:hAnsi="Neo Sans Pro" w:cs="Neo Sans Pro"/>
          <w:kern w:val="2"/>
          <w:lang w:eastAsia="ar-SA"/>
        </w:rPr>
      </w:pPr>
    </w:p>
    <w:p w:rsidR="004E4B9B" w:rsidRPr="004C5078" w:rsidRDefault="004E4B9B" w:rsidP="004E4B9B">
      <w:pPr>
        <w:spacing w:after="200" w:line="240" w:lineRule="auto"/>
        <w:jc w:val="both"/>
        <w:rPr>
          <w:rFonts w:ascii="Neo Sans Pro" w:eastAsia="Calibri" w:hAnsi="Neo Sans Pro" w:cs="Times New Roman"/>
        </w:rPr>
      </w:pPr>
      <w:r w:rsidRPr="004C5078">
        <w:rPr>
          <w:rFonts w:ascii="Neo Sans Pro" w:eastAsia="Calibri" w:hAnsi="Neo Sans Pro" w:cs="Times New Roman"/>
        </w:rPr>
        <w:t>Formy przeprowadzenia konsultacji społecznych:</w:t>
      </w:r>
    </w:p>
    <w:p w:rsidR="004E4B9B" w:rsidRPr="00B377D2" w:rsidRDefault="004E4B9B" w:rsidP="004E4B9B">
      <w:pPr>
        <w:pStyle w:val="Akapitzlist1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bCs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w formie elektronicznej poprzez nadsyłanie opinii i propozycji na adres: </w:t>
      </w:r>
      <w:hyperlink r:id="rId5" w:history="1">
        <w:r>
          <w:rPr>
            <w:rStyle w:val="Hipercze"/>
            <w:rFonts w:ascii="Neo Sans Pro" w:hAnsi="Neo Sans Pro"/>
            <w:kern w:val="2"/>
          </w:rPr>
          <w:t>konsultacje@umradom.pl</w:t>
        </w:r>
      </w:hyperlink>
      <w:r>
        <w:rPr>
          <w:rFonts w:ascii="Neo Sans Pro" w:hAnsi="Neo Sans Pro"/>
          <w:kern w:val="2"/>
          <w:lang w:eastAsia="ar-SA"/>
        </w:rPr>
        <w:t xml:space="preserve">, </w:t>
      </w:r>
    </w:p>
    <w:p w:rsidR="00B377D2" w:rsidRDefault="00B377D2" w:rsidP="00B377D2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bCs/>
          <w:kern w:val="2"/>
          <w:lang w:eastAsia="ar-SA"/>
        </w:rPr>
      </w:pPr>
    </w:p>
    <w:p w:rsidR="004E4B9B" w:rsidRDefault="004E4B9B" w:rsidP="004E4B9B">
      <w:pPr>
        <w:pStyle w:val="Akapitzlist1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bCs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w formie papierowej poprzez wypełnienie </w:t>
      </w:r>
      <w:r>
        <w:rPr>
          <w:rFonts w:ascii="Neo Sans Pro" w:hAnsi="Neo Sans Pro" w:cs="NeoSansPro-Regular"/>
        </w:rPr>
        <w:t>ankiet</w:t>
      </w:r>
      <w:r w:rsidR="004E2425">
        <w:rPr>
          <w:rFonts w:ascii="Neo Sans Pro" w:hAnsi="Neo Sans Pro" w:cs="NeoSansPro-Regular"/>
        </w:rPr>
        <w:t>y</w:t>
      </w:r>
      <w:r w:rsidR="00B377D2">
        <w:rPr>
          <w:rFonts w:ascii="Neo Sans Pro" w:hAnsi="Neo Sans Pro" w:cs="NeoSansPro-Regular"/>
        </w:rPr>
        <w:t xml:space="preserve"> </w:t>
      </w:r>
      <w:r>
        <w:rPr>
          <w:rFonts w:ascii="Neo Sans Pro" w:hAnsi="Neo Sans Pro" w:cs="NeoSansPro-Regular"/>
        </w:rPr>
        <w:t xml:space="preserve">w </w:t>
      </w:r>
      <w:r>
        <w:rPr>
          <w:rFonts w:ascii="Neo Sans Pro" w:hAnsi="Neo Sans Pro" w:cs="Neo Sans Pro"/>
          <w:kern w:val="2"/>
          <w:lang w:eastAsia="ar-SA"/>
        </w:rPr>
        <w:t xml:space="preserve">czterech stałych punktach obsługujących konsultacje: </w:t>
      </w:r>
    </w:p>
    <w:p w:rsidR="004E4B9B" w:rsidRDefault="004E4B9B" w:rsidP="004E4B9B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>- Biuro Rady Miejskiej ul. Moniuszki 9,</w:t>
      </w:r>
    </w:p>
    <w:p w:rsidR="004E4B9B" w:rsidRDefault="004E4B9B" w:rsidP="004E4B9B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- Biuro Obsługi Mieszkańca ul. Kilińskiego 30, </w:t>
      </w:r>
    </w:p>
    <w:p w:rsidR="004E4B9B" w:rsidRDefault="004E4B9B" w:rsidP="004E4B9B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 xml:space="preserve">- Referat Komunikacji Społecznej i Promocji Miasta (pok. 104) ul. Żeromskiego 53, </w:t>
      </w:r>
    </w:p>
    <w:p w:rsidR="004E4B9B" w:rsidRDefault="004E4B9B" w:rsidP="004E4B9B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>- Centrum Organizacji Pozarządowych ul. Struga 1</w:t>
      </w:r>
    </w:p>
    <w:p w:rsidR="004E4B9B" w:rsidRDefault="004E4B9B" w:rsidP="004E4B9B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kern w:val="2"/>
          <w:lang w:eastAsia="ar-SA"/>
        </w:rPr>
      </w:pPr>
      <w:r>
        <w:rPr>
          <w:rFonts w:ascii="Neo Sans Pro" w:hAnsi="Neo Sans Pro" w:cs="Neo Sans Pro"/>
          <w:kern w:val="2"/>
          <w:lang w:eastAsia="ar-SA"/>
        </w:rPr>
        <w:t>oraz podczas spotkań z mieszkańcami:</w:t>
      </w:r>
    </w:p>
    <w:p w:rsidR="00B377D2" w:rsidRDefault="00B377D2" w:rsidP="004E4B9B">
      <w:pPr>
        <w:pStyle w:val="Akapitzlist1"/>
        <w:widowControl w:val="0"/>
        <w:shd w:val="clear" w:color="auto" w:fill="FFFFFF"/>
        <w:suppressAutoHyphens/>
        <w:spacing w:after="0" w:line="240" w:lineRule="auto"/>
        <w:jc w:val="both"/>
        <w:rPr>
          <w:rFonts w:ascii="Neo Sans Pro" w:hAnsi="Neo Sans Pro" w:cs="Neo Sans Pro"/>
          <w:kern w:val="2"/>
          <w:lang w:eastAsia="ar-SA"/>
        </w:rPr>
      </w:pP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04.10.2018 r. (czwartek) – przy skrzyżowaniu ul. Energetyków i Brzustowskiej przy przystanku, godz.16:00-18:00 w 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„Brzustówka -Północ” </w:t>
      </w: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06.10.2018 r. (sobota) – 3 spotkania: </w:t>
      </w:r>
    </w:p>
    <w:p w:rsidR="00B377D2" w:rsidRPr="00B377D2" w:rsidRDefault="00B377D2" w:rsidP="00B377D2">
      <w:pPr>
        <w:widowControl w:val="0"/>
        <w:numPr>
          <w:ilvl w:val="4"/>
          <w:numId w:val="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przy przystanku ul. Kasztelańska/Jagienki godz. 10:00-12:00 w 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„Wólka Klwatecka”</w:t>
      </w:r>
    </w:p>
    <w:p w:rsidR="00B377D2" w:rsidRPr="00B377D2" w:rsidRDefault="00B377D2" w:rsidP="00B377D2">
      <w:pPr>
        <w:widowControl w:val="0"/>
        <w:numPr>
          <w:ilvl w:val="4"/>
          <w:numId w:val="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okolice sklepu LIDL przy ul. Mieszka I, godz. 10:30-12:30 w 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„Brzustówka -Północ”</w:t>
      </w:r>
    </w:p>
    <w:p w:rsidR="00B377D2" w:rsidRPr="00B377D2" w:rsidRDefault="00B377D2" w:rsidP="00B377D2">
      <w:pPr>
        <w:widowControl w:val="0"/>
        <w:numPr>
          <w:ilvl w:val="4"/>
          <w:numId w:val="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okolice skrzyżowania ul. Wierzbickiej i Gospodarczej, godz. 11:15-13:15 w 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„Jeżowa Wola – Wschód” </w:t>
      </w: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/>
          <w:bCs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08.10.2018 r. (poniedziałek) – przy skrzyżowaniu ul. Starokrakowskiej i Potkanowskiej, godz. 16:00-18:00 w 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„Jeżowa Wola – wschód”</w:t>
      </w: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 xml:space="preserve">09.10.2018 r. (wtorek) – przy parkingu ul. Klwatecka/Błędowska, godz. 16:00 -18:00 w sprawie </w:t>
      </w:r>
      <w:proofErr w:type="spellStart"/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 xml:space="preserve"> „Wólka Klwatecka”</w:t>
      </w: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 xml:space="preserve">10.10.2018 r. (środa) – Publiczna Szkoła Podstawowa nr 30 ul. Piastowska 17, godz. 17:00-19:00 w sprawie </w:t>
      </w:r>
      <w:proofErr w:type="spellStart"/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 xml:space="preserve"> </w:t>
      </w:r>
      <w:r w:rsidRPr="00B377D2">
        <w:rPr>
          <w:rFonts w:ascii="Neo Sans Pro" w:eastAsia="Times New Roman" w:hAnsi="Neo Sans Pro" w:cs="Neo Sans Pro"/>
          <w:kern w:val="2"/>
          <w:lang w:eastAsia="ar-SA"/>
        </w:rPr>
        <w:t>„Brzustówka -Północ”</w:t>
      </w: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 xml:space="preserve">11.10.2018 r. (czwartek) – Publiczna Szkoła Podstawowa nr 25 ul. Starokrakowska 124/128 godz. 17:00-19:00 </w:t>
      </w: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w 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</w:t>
      </w:r>
      <w:r w:rsidRPr="00B377D2">
        <w:rPr>
          <w:rFonts w:ascii="Neo Sans Pro" w:eastAsia="Times New Roman" w:hAnsi="Neo Sans Pro" w:cs="Neo Sans Pro"/>
          <w:kern w:val="2"/>
          <w:lang w:eastAsia="ar-SA"/>
        </w:rPr>
        <w:lastRenderedPageBreak/>
        <w:t>„Jeżowa</w:t>
      </w:r>
      <w:r>
        <w:rPr>
          <w:rFonts w:ascii="Neo Sans Pro" w:eastAsia="Times New Roman" w:hAnsi="Neo Sans Pro" w:cs="Neo Sans Pro"/>
          <w:kern w:val="2"/>
          <w:lang w:eastAsia="ar-SA"/>
        </w:rPr>
        <w:t> </w:t>
      </w:r>
      <w:r w:rsidRPr="00B377D2">
        <w:rPr>
          <w:rFonts w:ascii="Neo Sans Pro" w:eastAsia="Times New Roman" w:hAnsi="Neo Sans Pro" w:cs="Neo Sans Pro"/>
          <w:kern w:val="2"/>
          <w:lang w:eastAsia="ar-SA"/>
        </w:rPr>
        <w:t>Wola</w:t>
      </w:r>
      <w:r>
        <w:rPr>
          <w:rFonts w:ascii="Neo Sans Pro" w:eastAsia="Times New Roman" w:hAnsi="Neo Sans Pro" w:cs="Neo Sans Pro"/>
          <w:kern w:val="2"/>
          <w:lang w:eastAsia="ar-SA"/>
        </w:rPr>
        <w:t> </w:t>
      </w:r>
      <w:r>
        <w:rPr>
          <w:rFonts w:ascii="Neo Sans Pro" w:eastAsia="Times New Roman" w:hAnsi="Neo Sans Pro" w:cs="Neo Sans Pro"/>
          <w:kern w:val="2"/>
          <w:lang w:eastAsia="ar-SA"/>
        </w:rPr>
        <w:noBreakHyphen/>
        <w:t xml:space="preserve"> </w:t>
      </w:r>
      <w:r w:rsidRPr="00B377D2">
        <w:rPr>
          <w:rFonts w:ascii="Neo Sans Pro" w:eastAsia="Times New Roman" w:hAnsi="Neo Sans Pro" w:cs="Neo Sans Pro"/>
          <w:kern w:val="2"/>
          <w:lang w:eastAsia="ar-SA"/>
        </w:rPr>
        <w:t>Wschód”</w:t>
      </w:r>
    </w:p>
    <w:p w:rsidR="00B377D2" w:rsidRPr="00B377D2" w:rsidRDefault="00B377D2" w:rsidP="00B377D2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  <w:r w:rsidRPr="00B377D2">
        <w:rPr>
          <w:rFonts w:ascii="Neo Sans Pro" w:eastAsia="Times New Roman" w:hAnsi="Neo Sans Pro" w:cs="Neo Sans Pro"/>
          <w:bCs/>
          <w:kern w:val="2"/>
          <w:lang w:eastAsia="ar-SA"/>
        </w:rPr>
        <w:t xml:space="preserve">12.10.2018 r. (piątek) – Publiczna Szkoła Podstawowa nr 18 ul. Ofiar Firleja 14, godz. 17:00-19:00 </w:t>
      </w:r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w sprawie </w:t>
      </w:r>
      <w:proofErr w:type="spellStart"/>
      <w:r w:rsidRPr="00B377D2">
        <w:rPr>
          <w:rFonts w:ascii="Neo Sans Pro" w:eastAsia="Times New Roman" w:hAnsi="Neo Sans Pro" w:cs="Neo Sans Pro"/>
          <w:kern w:val="2"/>
          <w:lang w:eastAsia="ar-SA"/>
        </w:rPr>
        <w:t>mpzp</w:t>
      </w:r>
      <w:proofErr w:type="spellEnd"/>
      <w:r w:rsidRPr="00B377D2">
        <w:rPr>
          <w:rFonts w:ascii="Neo Sans Pro" w:eastAsia="Times New Roman" w:hAnsi="Neo Sans Pro" w:cs="Neo Sans Pro"/>
          <w:kern w:val="2"/>
          <w:lang w:eastAsia="ar-SA"/>
        </w:rPr>
        <w:t xml:space="preserve"> „Wólka Klwatecka”</w:t>
      </w:r>
    </w:p>
    <w:p w:rsidR="004E4B9B" w:rsidRPr="008F5DE3" w:rsidRDefault="004E4B9B" w:rsidP="004E4B9B">
      <w:pPr>
        <w:widowControl w:val="0"/>
        <w:shd w:val="clear" w:color="auto" w:fill="FFFFFF"/>
        <w:suppressAutoHyphens/>
        <w:spacing w:after="0" w:line="240" w:lineRule="auto"/>
        <w:ind w:left="1440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</w:p>
    <w:p w:rsidR="004E4B9B" w:rsidRDefault="004E4B9B" w:rsidP="004E4B9B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  <w:r>
        <w:rPr>
          <w:rFonts w:ascii="Neo Sans Pro" w:eastAsia="Times New Roman" w:hAnsi="Neo Sans Pro" w:cs="Neo Sans Pro"/>
          <w:kern w:val="2"/>
          <w:lang w:eastAsia="ar-SA"/>
        </w:rPr>
        <w:t xml:space="preserve">Wyniki konsultacji społecznych stanowią </w:t>
      </w:r>
      <w:r w:rsidRPr="00C46202">
        <w:rPr>
          <w:rFonts w:ascii="Neo Sans Pro" w:eastAsia="Times New Roman" w:hAnsi="Neo Sans Pro" w:cs="Neo Sans Pro"/>
          <w:b/>
          <w:kern w:val="2"/>
          <w:lang w:eastAsia="ar-SA"/>
        </w:rPr>
        <w:t>załącznik nr 1</w:t>
      </w:r>
      <w:r>
        <w:rPr>
          <w:rFonts w:ascii="Neo Sans Pro" w:eastAsia="Times New Roman" w:hAnsi="Neo Sans Pro" w:cs="Neo Sans Pro"/>
          <w:kern w:val="2"/>
          <w:lang w:eastAsia="ar-SA"/>
        </w:rPr>
        <w:t xml:space="preserve"> do sprawozdania (wersja opisowa) oraz  </w:t>
      </w:r>
      <w:r w:rsidRPr="00B44934">
        <w:rPr>
          <w:rFonts w:ascii="Neo Sans Pro" w:eastAsia="Times New Roman" w:hAnsi="Neo Sans Pro" w:cs="Neo Sans Pro"/>
          <w:b/>
          <w:kern w:val="2"/>
          <w:lang w:eastAsia="ar-SA"/>
        </w:rPr>
        <w:t>załącznik</w:t>
      </w:r>
      <w:r w:rsidR="00C1258A">
        <w:rPr>
          <w:rFonts w:ascii="Neo Sans Pro" w:eastAsia="Times New Roman" w:hAnsi="Neo Sans Pro" w:cs="Neo Sans Pro"/>
          <w:b/>
          <w:kern w:val="2"/>
          <w:lang w:eastAsia="ar-SA"/>
        </w:rPr>
        <w:t>i</w:t>
      </w:r>
      <w:r w:rsidRPr="00B44934">
        <w:rPr>
          <w:rFonts w:ascii="Neo Sans Pro" w:eastAsia="Times New Roman" w:hAnsi="Neo Sans Pro" w:cs="Neo Sans Pro"/>
          <w:b/>
          <w:kern w:val="2"/>
          <w:lang w:eastAsia="ar-SA"/>
        </w:rPr>
        <w:t xml:space="preserve"> nr 2</w:t>
      </w:r>
      <w:r w:rsidR="00C1258A">
        <w:rPr>
          <w:rFonts w:ascii="Neo Sans Pro" w:eastAsia="Times New Roman" w:hAnsi="Neo Sans Pro" w:cs="Neo Sans Pro"/>
          <w:b/>
          <w:kern w:val="2"/>
          <w:lang w:eastAsia="ar-SA"/>
        </w:rPr>
        <w:t xml:space="preserve">,3 i 4 </w:t>
      </w:r>
      <w:r>
        <w:rPr>
          <w:rFonts w:ascii="Neo Sans Pro" w:eastAsia="Times New Roman" w:hAnsi="Neo Sans Pro" w:cs="Neo Sans Pro"/>
          <w:b/>
          <w:kern w:val="2"/>
          <w:lang w:eastAsia="ar-SA"/>
        </w:rPr>
        <w:t xml:space="preserve"> </w:t>
      </w:r>
      <w:r>
        <w:rPr>
          <w:rFonts w:ascii="Neo Sans Pro" w:eastAsia="Times New Roman" w:hAnsi="Neo Sans Pro" w:cs="Neo Sans Pro"/>
          <w:kern w:val="2"/>
          <w:lang w:eastAsia="ar-SA"/>
        </w:rPr>
        <w:t>(</w:t>
      </w:r>
      <w:r w:rsidRPr="00FC41EF">
        <w:rPr>
          <w:rFonts w:ascii="Neo Sans Pro" w:eastAsia="Times New Roman" w:hAnsi="Neo Sans Pro" w:cs="Neo Sans Pro"/>
          <w:kern w:val="2"/>
          <w:lang w:eastAsia="ar-SA"/>
        </w:rPr>
        <w:t>zestawien</w:t>
      </w:r>
      <w:r>
        <w:rPr>
          <w:rFonts w:ascii="Neo Sans Pro" w:eastAsia="Times New Roman" w:hAnsi="Neo Sans Pro" w:cs="Neo Sans Pro"/>
          <w:kern w:val="2"/>
          <w:lang w:eastAsia="ar-SA"/>
        </w:rPr>
        <w:t>i</w:t>
      </w:r>
      <w:r w:rsidR="00C1258A">
        <w:rPr>
          <w:rFonts w:ascii="Neo Sans Pro" w:eastAsia="Times New Roman" w:hAnsi="Neo Sans Pro" w:cs="Neo Sans Pro"/>
          <w:kern w:val="2"/>
          <w:lang w:eastAsia="ar-SA"/>
        </w:rPr>
        <w:t>a</w:t>
      </w:r>
      <w:r>
        <w:rPr>
          <w:rFonts w:ascii="Neo Sans Pro" w:eastAsia="Times New Roman" w:hAnsi="Neo Sans Pro" w:cs="Neo Sans Pro"/>
          <w:kern w:val="2"/>
          <w:lang w:eastAsia="ar-SA"/>
        </w:rPr>
        <w:t xml:space="preserve"> odpowiedzi z ankiet).</w:t>
      </w:r>
    </w:p>
    <w:p w:rsidR="004E4B9B" w:rsidRPr="00C46202" w:rsidRDefault="004E4B9B" w:rsidP="004E4B9B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kern w:val="2"/>
          <w:lang w:eastAsia="ar-SA"/>
        </w:rPr>
      </w:pPr>
    </w:p>
    <w:p w:rsidR="004E4B9B" w:rsidRPr="004C5078" w:rsidRDefault="004E4B9B" w:rsidP="004E4B9B">
      <w:pPr>
        <w:spacing w:after="200" w:line="240" w:lineRule="auto"/>
        <w:jc w:val="both"/>
        <w:rPr>
          <w:rFonts w:ascii="Neo Sans Pro" w:eastAsia="Calibri" w:hAnsi="Neo Sans Pro" w:cs="Times New Roman"/>
        </w:rPr>
      </w:pPr>
      <w:r w:rsidRPr="004C5078">
        <w:rPr>
          <w:rFonts w:ascii="Neo Sans Pro" w:eastAsia="Calibri" w:hAnsi="Neo Sans Pro" w:cs="Times New Roman"/>
        </w:rPr>
        <w:t>Za przeprowadzenie konsultacji odpowiedzialni byli:</w:t>
      </w:r>
    </w:p>
    <w:p w:rsidR="004E4B9B" w:rsidRPr="004C5078" w:rsidRDefault="004E4B9B" w:rsidP="004E4B9B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  <w:r w:rsidRPr="004C5078">
        <w:rPr>
          <w:rFonts w:ascii="Neo Sans Pro" w:eastAsia="Times New Roman" w:hAnsi="Neo Sans Pro" w:cs="Neo Sans Pro"/>
          <w:kern w:val="2"/>
          <w:lang w:eastAsia="ar-SA"/>
        </w:rPr>
        <w:t>Miejska Pracownia Urbanistyczna (zakres merytoryczny)</w:t>
      </w:r>
    </w:p>
    <w:p w:rsidR="004E4B9B" w:rsidRDefault="004E4B9B" w:rsidP="000102ED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  <w:r w:rsidRPr="004C5078">
        <w:rPr>
          <w:rFonts w:ascii="Neo Sans Pro" w:eastAsia="Times New Roman" w:hAnsi="Neo Sans Pro" w:cs="Neo Sans Pro"/>
          <w:kern w:val="2"/>
          <w:lang w:eastAsia="ar-SA"/>
        </w:rPr>
        <w:t xml:space="preserve">Kancelaria Prezydenta – Referat Komunikacji Społecznej i Promocji Miasta </w:t>
      </w:r>
      <w:r w:rsidRPr="004C5078">
        <w:rPr>
          <w:rFonts w:ascii="Neo Sans Pro" w:eastAsia="Times New Roman" w:hAnsi="Neo Sans Pro" w:cs="Neo Sans Pro"/>
        </w:rPr>
        <w:t xml:space="preserve">Urzędu Miejskiego </w:t>
      </w:r>
      <w:r w:rsidRPr="004C5078">
        <w:rPr>
          <w:rFonts w:ascii="Neo Sans Pro" w:eastAsia="Times New Roman" w:hAnsi="Neo Sans Pro" w:cs="Neo Sans Pro"/>
          <w:kern w:val="2"/>
          <w:lang w:eastAsia="ar-SA"/>
        </w:rPr>
        <w:t>w Radomiu (zakres organizacyjny).</w:t>
      </w:r>
    </w:p>
    <w:p w:rsidR="000102ED" w:rsidRPr="000102ED" w:rsidRDefault="000102ED" w:rsidP="000102ED">
      <w:pPr>
        <w:widowControl w:val="0"/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Neo Sans Pro" w:eastAsia="Times New Roman" w:hAnsi="Neo Sans Pro" w:cs="Neo Sans Pro"/>
          <w:bCs/>
          <w:kern w:val="2"/>
          <w:lang w:eastAsia="ar-SA"/>
        </w:rPr>
      </w:pPr>
    </w:p>
    <w:p w:rsidR="004E4B9B" w:rsidRPr="004C5078" w:rsidRDefault="004E4B9B" w:rsidP="004E4B9B">
      <w:pPr>
        <w:spacing w:after="200" w:line="240" w:lineRule="auto"/>
        <w:jc w:val="both"/>
        <w:rPr>
          <w:rFonts w:ascii="Neo Sans Pro" w:eastAsia="Calibri" w:hAnsi="Neo Sans Pro" w:cs="Times New Roman"/>
        </w:rPr>
      </w:pPr>
      <w:r w:rsidRPr="004C5078">
        <w:rPr>
          <w:rFonts w:ascii="Neo Sans Pro" w:eastAsia="Calibri" w:hAnsi="Neo Sans Pro" w:cs="Times New Roman"/>
        </w:rPr>
        <w:t>Niniejsze sprawozdanie publikuje się w:</w:t>
      </w:r>
    </w:p>
    <w:p w:rsidR="004E4B9B" w:rsidRPr="004C5078" w:rsidRDefault="004E4B9B" w:rsidP="004E4B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4C5078">
        <w:rPr>
          <w:rFonts w:ascii="Neo Sans Pro" w:eastAsia="Times New Roman" w:hAnsi="Neo Sans Pro" w:cs="Neo Sans Pro"/>
          <w:kern w:val="2"/>
          <w:lang w:eastAsia="ar-SA"/>
        </w:rPr>
        <w:t xml:space="preserve">Biuletynie Informacji Publicznej Urzędu Miejskiego w Radomiu, </w:t>
      </w:r>
    </w:p>
    <w:p w:rsidR="004E4B9B" w:rsidRDefault="004E4B9B" w:rsidP="004E4B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A24D4D">
        <w:rPr>
          <w:rFonts w:ascii="Neo Sans Pro" w:eastAsia="Times New Roman" w:hAnsi="Neo Sans Pro" w:cs="Neo Sans Pro"/>
          <w:kern w:val="2"/>
          <w:lang w:eastAsia="ar-SA"/>
        </w:rPr>
        <w:t xml:space="preserve">na tablicy ogłoszeń Kancelarii Prezydenta – Referat Komunikacji Społecznej i Promocji Miasta w Radomiu </w:t>
      </w:r>
    </w:p>
    <w:p w:rsidR="004E4B9B" w:rsidRPr="00A24D4D" w:rsidRDefault="004E4B9B" w:rsidP="004E4B9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Neo Sans Pro" w:eastAsia="Times New Roman" w:hAnsi="Neo Sans Pro" w:cs="Neo Sans Pro"/>
          <w:kern w:val="2"/>
          <w:lang w:eastAsia="ar-SA"/>
        </w:rPr>
      </w:pPr>
      <w:r w:rsidRPr="00A24D4D">
        <w:rPr>
          <w:rFonts w:ascii="Neo Sans Pro" w:eastAsia="Times New Roman" w:hAnsi="Neo Sans Pro" w:cs="Neo Sans Pro"/>
          <w:kern w:val="2"/>
          <w:lang w:eastAsia="ar-SA"/>
        </w:rPr>
        <w:t>na stronie internetowej miasta Radomia.</w:t>
      </w:r>
    </w:p>
    <w:p w:rsidR="0045105A" w:rsidRDefault="0045105A" w:rsidP="000102ED">
      <w:pPr>
        <w:jc w:val="both"/>
      </w:pPr>
      <w:bookmarkStart w:id="3" w:name="_GoBack"/>
      <w:bookmarkEnd w:id="3"/>
    </w:p>
    <w:sectPr w:rsidR="0045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6B6255"/>
    <w:multiLevelType w:val="multilevel"/>
    <w:tmpl w:val="65CCB4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6524716"/>
    <w:multiLevelType w:val="hybridMultilevel"/>
    <w:tmpl w:val="13F023FA"/>
    <w:lvl w:ilvl="0" w:tplc="7D56EB3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7104F"/>
    <w:multiLevelType w:val="hybridMultilevel"/>
    <w:tmpl w:val="D1263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72CEA"/>
    <w:multiLevelType w:val="hybridMultilevel"/>
    <w:tmpl w:val="708C0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18C"/>
    <w:multiLevelType w:val="hybridMultilevel"/>
    <w:tmpl w:val="5D5AB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9B"/>
    <w:rsid w:val="000102ED"/>
    <w:rsid w:val="00216A6B"/>
    <w:rsid w:val="00346DF2"/>
    <w:rsid w:val="0045105A"/>
    <w:rsid w:val="004E2425"/>
    <w:rsid w:val="004E4B9B"/>
    <w:rsid w:val="00B377D2"/>
    <w:rsid w:val="00C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465A"/>
  <w15:chartTrackingRefBased/>
  <w15:docId w15:val="{AF140182-C703-4370-92E5-7D773BC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4B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semiHidden/>
    <w:unhideWhenUsed/>
    <w:rsid w:val="004E4B9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KLIMOWICZ</dc:creator>
  <cp:keywords/>
  <dc:description/>
  <cp:lastModifiedBy>JOANNA KLIMOWICZ</cp:lastModifiedBy>
  <cp:revision>2</cp:revision>
  <dcterms:created xsi:type="dcterms:W3CDTF">2018-11-06T09:59:00Z</dcterms:created>
  <dcterms:modified xsi:type="dcterms:W3CDTF">2018-11-19T14:23:00Z</dcterms:modified>
</cp:coreProperties>
</file>