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b/>
        </w:rPr>
      </w:pPr>
    </w:p>
    <w:p w:rsidR="00A35FC0" w:rsidRPr="00994762" w:rsidRDefault="00A35FC0" w:rsidP="00A35FC0">
      <w:pPr>
        <w:spacing w:after="0"/>
        <w:rPr>
          <w:rFonts w:ascii="Arial" w:hAnsi="Arial" w:cs="Arial"/>
          <w:b/>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A35FC0" w:rsidRPr="00994762" w:rsidRDefault="00A35FC0" w:rsidP="00A35FC0">
      <w:pPr>
        <w:spacing w:after="0"/>
        <w:rPr>
          <w:rFonts w:ascii="Arial" w:hAnsi="Arial" w:cs="Arial"/>
        </w:rPr>
      </w:pPr>
    </w:p>
    <w:p w:rsidR="00094D56" w:rsidRPr="00994762" w:rsidRDefault="009E1138" w:rsidP="00094D56">
      <w:pPr>
        <w:jc w:val="both"/>
        <w:rPr>
          <w:rFonts w:ascii="Arial" w:hAnsi="Arial" w:cs="Arial"/>
        </w:rPr>
      </w:pPr>
      <w:proofErr w:type="spellStart"/>
      <w:r w:rsidRPr="00994762">
        <w:rPr>
          <w:rFonts w:ascii="Arial" w:hAnsi="Arial" w:cs="Arial"/>
        </w:rPr>
        <w:t>MPU-II</w:t>
      </w:r>
      <w:proofErr w:type="spellEnd"/>
      <w:r w:rsidRPr="00994762">
        <w:rPr>
          <w:rFonts w:ascii="Arial" w:hAnsi="Arial" w:cs="Arial"/>
        </w:rPr>
        <w:t>/4523/</w:t>
      </w:r>
      <w:r w:rsidR="00D673CE">
        <w:rPr>
          <w:rFonts w:ascii="Arial" w:hAnsi="Arial" w:cs="Arial"/>
        </w:rPr>
        <w:t>54</w:t>
      </w:r>
      <w:r w:rsidR="001B7BE0" w:rsidRPr="00994762">
        <w:rPr>
          <w:rFonts w:ascii="Arial" w:hAnsi="Arial" w:cs="Arial"/>
        </w:rPr>
        <w:t>/</w:t>
      </w:r>
      <w:r w:rsidR="00D673CE">
        <w:rPr>
          <w:rFonts w:ascii="Arial" w:hAnsi="Arial" w:cs="Arial"/>
        </w:rPr>
        <w:t>1</w:t>
      </w:r>
      <w:r w:rsidRPr="00994762">
        <w:rPr>
          <w:rFonts w:ascii="Arial" w:hAnsi="Arial" w:cs="Arial"/>
        </w:rPr>
        <w:t>/</w:t>
      </w:r>
      <w:r w:rsidR="001B7BE0" w:rsidRPr="00994762">
        <w:rPr>
          <w:rFonts w:ascii="Arial" w:hAnsi="Arial" w:cs="Arial"/>
        </w:rPr>
        <w:t>201</w:t>
      </w:r>
      <w:r w:rsidR="00D673CE">
        <w:rPr>
          <w:rFonts w:ascii="Arial" w:hAnsi="Arial" w:cs="Arial"/>
        </w:rPr>
        <w:t>4</w:t>
      </w:r>
      <w:r w:rsidR="00094D56" w:rsidRPr="00994762">
        <w:rPr>
          <w:rFonts w:ascii="Arial" w:hAnsi="Arial" w:cs="Arial"/>
        </w:rPr>
        <w:t>/</w:t>
      </w:r>
      <w:r w:rsidR="00D673CE">
        <w:rPr>
          <w:rFonts w:ascii="Arial" w:hAnsi="Arial" w:cs="Arial"/>
        </w:rPr>
        <w:t>JK</w:t>
      </w:r>
      <w:r w:rsidR="00094D56" w:rsidRPr="00994762">
        <w:rPr>
          <w:rFonts w:ascii="Arial" w:hAnsi="Arial" w:cs="Arial"/>
        </w:rPr>
        <w:tab/>
      </w:r>
      <w:r w:rsidR="00094D56" w:rsidRPr="00994762">
        <w:rPr>
          <w:rFonts w:ascii="Arial" w:hAnsi="Arial" w:cs="Arial"/>
        </w:rPr>
        <w:tab/>
      </w:r>
      <w:r w:rsidR="00094D56" w:rsidRPr="00994762">
        <w:rPr>
          <w:rFonts w:ascii="Arial" w:hAnsi="Arial" w:cs="Arial"/>
        </w:rPr>
        <w:tab/>
      </w:r>
      <w:r w:rsidR="00215A1F" w:rsidRPr="00994762">
        <w:rPr>
          <w:rFonts w:ascii="Arial" w:hAnsi="Arial" w:cs="Arial"/>
        </w:rPr>
        <w:tab/>
      </w:r>
      <w:r w:rsidR="00D673CE">
        <w:rPr>
          <w:rFonts w:ascii="Arial" w:hAnsi="Arial" w:cs="Arial"/>
        </w:rPr>
        <w:t xml:space="preserve">                   </w:t>
      </w:r>
      <w:r w:rsidR="000A5A0A">
        <w:rPr>
          <w:rFonts w:ascii="Arial" w:hAnsi="Arial" w:cs="Arial"/>
        </w:rPr>
        <w:t xml:space="preserve">  </w:t>
      </w:r>
      <w:r w:rsidR="00094D56" w:rsidRPr="00994762">
        <w:rPr>
          <w:rFonts w:ascii="Arial" w:hAnsi="Arial" w:cs="Arial"/>
        </w:rPr>
        <w:t xml:space="preserve">Radom, dnia </w:t>
      </w:r>
      <w:r w:rsidR="00D673CE">
        <w:rPr>
          <w:rFonts w:ascii="Arial" w:hAnsi="Arial" w:cs="Arial"/>
        </w:rPr>
        <w:t>2014.03.20</w:t>
      </w: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spacing w:after="0" w:line="360" w:lineRule="auto"/>
        <w:jc w:val="center"/>
        <w:rPr>
          <w:rFonts w:ascii="Arial" w:hAnsi="Arial" w:cs="Arial"/>
          <w:b/>
          <w:sz w:val="28"/>
          <w:szCs w:val="28"/>
        </w:rPr>
      </w:pPr>
      <w:r w:rsidRPr="00994762">
        <w:rPr>
          <w:rFonts w:ascii="Arial" w:hAnsi="Arial" w:cs="Arial"/>
          <w:b/>
          <w:sz w:val="28"/>
          <w:szCs w:val="28"/>
        </w:rPr>
        <w:t xml:space="preserve">Strategiczna ocena oddziaływania na środowisko </w:t>
      </w:r>
    </w:p>
    <w:p w:rsidR="00094D56" w:rsidRPr="00994762" w:rsidRDefault="00094D56" w:rsidP="00094D56">
      <w:pPr>
        <w:spacing w:after="0" w:line="360" w:lineRule="auto"/>
        <w:jc w:val="center"/>
        <w:rPr>
          <w:rFonts w:ascii="Arial" w:hAnsi="Arial" w:cs="Arial"/>
          <w:b/>
          <w:sz w:val="28"/>
          <w:szCs w:val="28"/>
        </w:rPr>
      </w:pPr>
      <w:r w:rsidRPr="00994762">
        <w:rPr>
          <w:rFonts w:ascii="Arial" w:hAnsi="Arial" w:cs="Arial"/>
          <w:b/>
          <w:sz w:val="28"/>
          <w:szCs w:val="28"/>
        </w:rPr>
        <w:t>Podsumowanie i uzasadnienie</w:t>
      </w:r>
    </w:p>
    <w:p w:rsidR="00094D56" w:rsidRPr="00DF33E1" w:rsidRDefault="00B90716" w:rsidP="00DF33E1">
      <w:pPr>
        <w:spacing w:after="0"/>
        <w:jc w:val="center"/>
        <w:rPr>
          <w:rFonts w:ascii="Arial" w:hAnsi="Arial" w:cs="Arial"/>
          <w:szCs w:val="24"/>
        </w:rPr>
      </w:pPr>
      <w:r w:rsidRPr="00994762">
        <w:rPr>
          <w:rFonts w:ascii="Arial" w:hAnsi="Arial" w:cs="Arial"/>
          <w:szCs w:val="24"/>
        </w:rPr>
        <w:t xml:space="preserve">do </w:t>
      </w:r>
      <w:r w:rsidR="00B36103" w:rsidRPr="00994762">
        <w:rPr>
          <w:rFonts w:ascii="Arial" w:hAnsi="Arial" w:cs="Arial"/>
          <w:szCs w:val="24"/>
        </w:rPr>
        <w:t xml:space="preserve">miejscowego planu zagospodarowania przestrzennego </w:t>
      </w:r>
      <w:r w:rsidR="00DF33E1" w:rsidRPr="00DF33E1">
        <w:rPr>
          <w:rFonts w:ascii="Arial" w:hAnsi="Arial" w:cs="Arial"/>
          <w:szCs w:val="24"/>
        </w:rPr>
        <w:t>miasta Radomia „Brzustówka – I etap” obejmującego teren w obrębie ulic: Żółkiewskiego, Mieszka I, Energetyków i Brzustowskiej.</w:t>
      </w:r>
    </w:p>
    <w:p w:rsidR="00094D56" w:rsidRPr="00994762" w:rsidRDefault="00094D56" w:rsidP="00094D56">
      <w:pPr>
        <w:jc w:val="both"/>
        <w:rPr>
          <w:rFonts w:ascii="Arial" w:hAnsi="Arial" w:cs="Arial"/>
        </w:rPr>
      </w:pPr>
    </w:p>
    <w:p w:rsidR="00094D56" w:rsidRPr="00994762" w:rsidRDefault="00094D56" w:rsidP="00094D56">
      <w:pPr>
        <w:jc w:val="both"/>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094D56" w:rsidRPr="00994762" w:rsidRDefault="00094D56" w:rsidP="00094D56">
      <w:pPr>
        <w:tabs>
          <w:tab w:val="left" w:pos="5430"/>
        </w:tabs>
        <w:rPr>
          <w:rFonts w:ascii="Arial" w:hAnsi="Arial" w:cs="Arial"/>
        </w:rPr>
      </w:pPr>
    </w:p>
    <w:p w:rsidR="00B36103" w:rsidRPr="00994762" w:rsidRDefault="00B36103" w:rsidP="00094D56">
      <w:pPr>
        <w:tabs>
          <w:tab w:val="left" w:pos="5430"/>
        </w:tabs>
        <w:rPr>
          <w:rFonts w:ascii="Arial" w:hAnsi="Arial" w:cs="Arial"/>
        </w:rPr>
      </w:pPr>
    </w:p>
    <w:p w:rsidR="00B36103" w:rsidRPr="00994762" w:rsidRDefault="00B36103" w:rsidP="00094D56">
      <w:pPr>
        <w:tabs>
          <w:tab w:val="left" w:pos="5430"/>
        </w:tabs>
        <w:rPr>
          <w:rFonts w:ascii="Arial" w:hAnsi="Arial" w:cs="Arial"/>
        </w:rPr>
      </w:pPr>
    </w:p>
    <w:p w:rsidR="00094D56" w:rsidRPr="00D673CE" w:rsidRDefault="00094D56" w:rsidP="00B36103">
      <w:pPr>
        <w:spacing w:after="0"/>
        <w:ind w:firstLine="357"/>
        <w:contextualSpacing/>
        <w:jc w:val="both"/>
        <w:rPr>
          <w:rFonts w:ascii="Arial" w:hAnsi="Arial" w:cs="Arial"/>
          <w:szCs w:val="24"/>
        </w:rPr>
      </w:pPr>
      <w:r w:rsidRPr="00994762">
        <w:rPr>
          <w:rFonts w:ascii="Arial" w:hAnsi="Arial" w:cs="Arial"/>
          <w:szCs w:val="24"/>
        </w:rPr>
        <w:lastRenderedPageBreak/>
        <w:t xml:space="preserve">Zakres </w:t>
      </w:r>
      <w:r w:rsidRPr="00994762">
        <w:rPr>
          <w:rFonts w:ascii="Arial" w:hAnsi="Arial" w:cs="Arial"/>
          <w:b/>
          <w:szCs w:val="24"/>
        </w:rPr>
        <w:t>uzasadnienia i podsumowania</w:t>
      </w:r>
      <w:r w:rsidRPr="00994762">
        <w:rPr>
          <w:rFonts w:ascii="Arial" w:hAnsi="Arial" w:cs="Arial"/>
          <w:szCs w:val="24"/>
        </w:rPr>
        <w:t xml:space="preserve"> strategicznej oceny oddziaływania na środowisko </w:t>
      </w:r>
      <w:r w:rsidR="00632003" w:rsidRPr="00994762">
        <w:rPr>
          <w:rFonts w:ascii="Arial" w:hAnsi="Arial" w:cs="Arial"/>
          <w:szCs w:val="24"/>
        </w:rPr>
        <w:t>do</w:t>
      </w:r>
      <w:r w:rsidR="00215A1F" w:rsidRPr="00994762">
        <w:rPr>
          <w:rFonts w:ascii="Arial" w:hAnsi="Arial" w:cs="Arial"/>
          <w:szCs w:val="24"/>
        </w:rPr>
        <w:t xml:space="preserve"> </w:t>
      </w:r>
      <w:r w:rsidR="00B36103" w:rsidRPr="00994762">
        <w:rPr>
          <w:rFonts w:ascii="Arial" w:hAnsi="Arial" w:cs="Arial"/>
          <w:szCs w:val="24"/>
        </w:rPr>
        <w:t xml:space="preserve">miejscowego planu </w:t>
      </w:r>
      <w:r w:rsidR="00E85205">
        <w:rPr>
          <w:rFonts w:ascii="Arial" w:hAnsi="Arial" w:cs="Arial"/>
          <w:szCs w:val="24"/>
        </w:rPr>
        <w:t xml:space="preserve">zagospodarowania przestrzennego </w:t>
      </w:r>
      <w:r w:rsidR="00E85205" w:rsidRPr="00DF33E1">
        <w:rPr>
          <w:rFonts w:ascii="Arial" w:hAnsi="Arial" w:cs="Arial"/>
          <w:szCs w:val="24"/>
        </w:rPr>
        <w:t xml:space="preserve">miasta Radomia „Brzustówka – I etap” obejmującego teren w obrębie ulic: Żółkiewskiego, </w:t>
      </w:r>
      <w:r w:rsidR="00E85205" w:rsidRPr="002F6A60">
        <w:rPr>
          <w:rFonts w:ascii="Arial" w:hAnsi="Arial" w:cs="Arial"/>
          <w:szCs w:val="24"/>
        </w:rPr>
        <w:t>Mieszka I, Energetyków i Brzustowskiej</w:t>
      </w:r>
      <w:r w:rsidR="00B36103" w:rsidRPr="002F6A60">
        <w:rPr>
          <w:rFonts w:ascii="Arial" w:hAnsi="Arial" w:cs="Arial"/>
          <w:szCs w:val="24"/>
        </w:rPr>
        <w:t xml:space="preserve"> </w:t>
      </w:r>
      <w:r w:rsidR="00B90716" w:rsidRPr="002F6A60">
        <w:rPr>
          <w:rFonts w:ascii="Arial" w:hAnsi="Arial" w:cs="Arial"/>
          <w:szCs w:val="24"/>
        </w:rPr>
        <w:t xml:space="preserve">przyjętego uchwałą Nr </w:t>
      </w:r>
      <w:r w:rsidR="002F6A60" w:rsidRPr="002F6A60">
        <w:rPr>
          <w:rFonts w:ascii="Arial" w:hAnsi="Arial" w:cs="Arial"/>
          <w:szCs w:val="24"/>
        </w:rPr>
        <w:t>681</w:t>
      </w:r>
      <w:r w:rsidR="007D1CE4" w:rsidRPr="002F6A60">
        <w:rPr>
          <w:rFonts w:ascii="Arial" w:hAnsi="Arial" w:cs="Arial"/>
          <w:szCs w:val="24"/>
        </w:rPr>
        <w:t>/201</w:t>
      </w:r>
      <w:r w:rsidR="002F6A60" w:rsidRPr="002F6A60">
        <w:rPr>
          <w:rFonts w:ascii="Arial" w:hAnsi="Arial" w:cs="Arial"/>
          <w:szCs w:val="24"/>
        </w:rPr>
        <w:t>4</w:t>
      </w:r>
      <w:r w:rsidR="00B90716" w:rsidRPr="002F6A60">
        <w:rPr>
          <w:rFonts w:ascii="Arial" w:hAnsi="Arial" w:cs="Arial"/>
          <w:szCs w:val="24"/>
        </w:rPr>
        <w:t xml:space="preserve"> Rady Miejskiej w Radomiu z dnia </w:t>
      </w:r>
      <w:r w:rsidR="002F6A60" w:rsidRPr="002F6A60">
        <w:rPr>
          <w:rFonts w:ascii="Arial" w:hAnsi="Arial" w:cs="Arial"/>
          <w:szCs w:val="24"/>
        </w:rPr>
        <w:t>17</w:t>
      </w:r>
      <w:r w:rsidR="00B90716" w:rsidRPr="002F6A60">
        <w:rPr>
          <w:rFonts w:ascii="Arial" w:hAnsi="Arial" w:cs="Arial"/>
          <w:szCs w:val="24"/>
        </w:rPr>
        <w:t xml:space="preserve"> </w:t>
      </w:r>
      <w:r w:rsidR="002F6A60" w:rsidRPr="002F6A60">
        <w:rPr>
          <w:rFonts w:ascii="Arial" w:hAnsi="Arial" w:cs="Arial"/>
          <w:szCs w:val="24"/>
        </w:rPr>
        <w:t>marca</w:t>
      </w:r>
      <w:r w:rsidR="007D1CE4" w:rsidRPr="002F6A60">
        <w:rPr>
          <w:rFonts w:ascii="Arial" w:hAnsi="Arial" w:cs="Arial"/>
          <w:szCs w:val="24"/>
        </w:rPr>
        <w:t xml:space="preserve"> 201</w:t>
      </w:r>
      <w:r w:rsidR="002F6A60" w:rsidRPr="002F6A60">
        <w:rPr>
          <w:rFonts w:ascii="Arial" w:hAnsi="Arial" w:cs="Arial"/>
          <w:szCs w:val="24"/>
        </w:rPr>
        <w:t>4</w:t>
      </w:r>
      <w:r w:rsidR="00B90716" w:rsidRPr="002F6A60">
        <w:rPr>
          <w:rFonts w:ascii="Arial" w:hAnsi="Arial" w:cs="Arial"/>
          <w:szCs w:val="24"/>
        </w:rPr>
        <w:t xml:space="preserve"> r. </w:t>
      </w:r>
      <w:r w:rsidRPr="002F6A60">
        <w:rPr>
          <w:rFonts w:ascii="Arial" w:hAnsi="Arial" w:cs="Arial"/>
          <w:szCs w:val="24"/>
        </w:rPr>
        <w:t>wynika z art. 42 pkt. 2 i art. 55 ust. 3</w:t>
      </w:r>
      <w:r w:rsidRPr="00994762">
        <w:rPr>
          <w:rFonts w:ascii="Arial" w:hAnsi="Arial" w:cs="Arial"/>
          <w:szCs w:val="24"/>
        </w:rPr>
        <w:t xml:space="preserve"> ustawy z dnia 3 października 2008 r. o udostępnianiu informacji o środowisku i jego ochronie, udziale społeczeństwa w ochronie środowiska oraz o ocenach oddziaływania na środowisko </w:t>
      </w:r>
      <w:r w:rsidRPr="00D673CE">
        <w:rPr>
          <w:rFonts w:ascii="Arial" w:hAnsi="Arial" w:cs="Arial"/>
          <w:szCs w:val="24"/>
        </w:rPr>
        <w:t>(</w:t>
      </w:r>
      <w:r w:rsidR="00D673CE" w:rsidRPr="00D673CE">
        <w:rPr>
          <w:rFonts w:ascii="Arial" w:hAnsi="Arial" w:cs="Arial"/>
          <w:sz w:val="22"/>
        </w:rPr>
        <w:t xml:space="preserve">tj. Dz. U. 2013 poz. 1235 </w:t>
      </w:r>
      <w:r w:rsidRPr="00D673CE">
        <w:rPr>
          <w:rFonts w:ascii="Arial" w:hAnsi="Arial" w:cs="Arial"/>
          <w:szCs w:val="24"/>
        </w:rPr>
        <w:t>z późniejszymi zmianami).</w:t>
      </w:r>
    </w:p>
    <w:p w:rsidR="00094D56" w:rsidRPr="00994762" w:rsidRDefault="00094D56" w:rsidP="00094D56">
      <w:pPr>
        <w:spacing w:after="0"/>
        <w:rPr>
          <w:rFonts w:ascii="Arial" w:hAnsi="Arial" w:cs="Arial"/>
          <w:szCs w:val="24"/>
        </w:rPr>
      </w:pPr>
    </w:p>
    <w:p w:rsidR="00094D56" w:rsidRPr="00994762" w:rsidRDefault="00094D56" w:rsidP="00094D56">
      <w:pPr>
        <w:numPr>
          <w:ilvl w:val="0"/>
          <w:numId w:val="6"/>
        </w:numPr>
        <w:spacing w:after="0"/>
        <w:jc w:val="both"/>
        <w:rPr>
          <w:rFonts w:ascii="Arial" w:hAnsi="Arial" w:cs="Arial"/>
          <w:b/>
          <w:szCs w:val="24"/>
        </w:rPr>
      </w:pPr>
      <w:r w:rsidRPr="00994762">
        <w:rPr>
          <w:rFonts w:ascii="Arial" w:hAnsi="Arial" w:cs="Arial"/>
          <w:b/>
          <w:szCs w:val="24"/>
        </w:rPr>
        <w:t>Uzasadnienie wyboru przyjętego dokumentu w odniesieniu do rozpatrywanych rozwiązań alternatywnych</w:t>
      </w:r>
    </w:p>
    <w:p w:rsidR="000C35EE" w:rsidRPr="00994762" w:rsidRDefault="000C35EE" w:rsidP="000C35EE">
      <w:pPr>
        <w:spacing w:after="0"/>
        <w:jc w:val="both"/>
        <w:rPr>
          <w:rFonts w:ascii="Arial" w:hAnsi="Arial" w:cs="Arial"/>
          <w:szCs w:val="24"/>
        </w:rPr>
      </w:pPr>
    </w:p>
    <w:p w:rsidR="00E948FB" w:rsidRPr="00E948FB" w:rsidRDefault="00E948FB" w:rsidP="00E948FB">
      <w:pPr>
        <w:pStyle w:val="Tekstpodstawowy"/>
        <w:spacing w:after="0" w:line="240" w:lineRule="auto"/>
        <w:ind w:left="360"/>
        <w:jc w:val="both"/>
        <w:rPr>
          <w:rFonts w:ascii="Arial" w:hAnsi="Arial" w:cs="Arial"/>
          <w:szCs w:val="24"/>
        </w:rPr>
      </w:pPr>
      <w:r w:rsidRPr="00E948FB">
        <w:rPr>
          <w:rFonts w:ascii="Arial" w:hAnsi="Arial" w:cs="Arial"/>
          <w:szCs w:val="24"/>
        </w:rPr>
        <w:t>Przedmiotem planu jest przeznaczenie terenu i podział na strefy funkcjonalne, a w tym:</w:t>
      </w:r>
    </w:p>
    <w:p w:rsidR="00E948FB" w:rsidRPr="00E948FB" w:rsidRDefault="00E948FB" w:rsidP="00E948FB">
      <w:pPr>
        <w:pStyle w:val="Tekstpodstawowy"/>
        <w:numPr>
          <w:ilvl w:val="0"/>
          <w:numId w:val="41"/>
        </w:numPr>
        <w:spacing w:after="0" w:line="240" w:lineRule="auto"/>
        <w:jc w:val="both"/>
        <w:rPr>
          <w:rFonts w:ascii="Arial" w:hAnsi="Arial" w:cs="Arial"/>
          <w:szCs w:val="24"/>
        </w:rPr>
      </w:pPr>
      <w:r w:rsidRPr="00E948FB">
        <w:rPr>
          <w:rFonts w:ascii="Arial" w:hAnsi="Arial" w:cs="Arial"/>
          <w:szCs w:val="24"/>
        </w:rPr>
        <w:t xml:space="preserve">teren strefy zabudowy usługowej o charakterze ogólno miejskim i regionalnym, oznaczony symbolem </w:t>
      </w:r>
      <w:r w:rsidRPr="00E948FB">
        <w:rPr>
          <w:rFonts w:ascii="Arial" w:hAnsi="Arial" w:cs="Arial"/>
          <w:b/>
          <w:szCs w:val="24"/>
        </w:rPr>
        <w:t>UC</w:t>
      </w:r>
      <w:r w:rsidRPr="00E948FB">
        <w:rPr>
          <w:rFonts w:ascii="Arial" w:hAnsi="Arial" w:cs="Arial"/>
          <w:szCs w:val="24"/>
        </w:rPr>
        <w:t>,</w:t>
      </w:r>
    </w:p>
    <w:p w:rsidR="00E948FB" w:rsidRPr="00E948FB" w:rsidRDefault="00E948FB" w:rsidP="00E948FB">
      <w:pPr>
        <w:pStyle w:val="Tekstpodstawowy"/>
        <w:numPr>
          <w:ilvl w:val="0"/>
          <w:numId w:val="41"/>
        </w:numPr>
        <w:spacing w:after="0" w:line="240" w:lineRule="auto"/>
        <w:jc w:val="both"/>
        <w:rPr>
          <w:rFonts w:ascii="Arial" w:hAnsi="Arial" w:cs="Arial"/>
          <w:szCs w:val="24"/>
        </w:rPr>
      </w:pPr>
      <w:r w:rsidRPr="00E948FB">
        <w:rPr>
          <w:rFonts w:ascii="Arial" w:hAnsi="Arial" w:cs="Arial"/>
          <w:szCs w:val="24"/>
        </w:rPr>
        <w:t xml:space="preserve">teren strefy usługowo-mieszkaniowej oznaczony symbolem </w:t>
      </w:r>
      <w:r w:rsidRPr="00E948FB">
        <w:rPr>
          <w:rFonts w:ascii="Arial" w:hAnsi="Arial" w:cs="Arial"/>
          <w:b/>
          <w:szCs w:val="24"/>
        </w:rPr>
        <w:t>U</w:t>
      </w:r>
      <w:r w:rsidRPr="00E948FB">
        <w:rPr>
          <w:rFonts w:ascii="Arial" w:hAnsi="Arial" w:cs="Arial"/>
          <w:szCs w:val="24"/>
        </w:rPr>
        <w:t>.</w:t>
      </w:r>
      <w:r w:rsidRPr="00E948FB">
        <w:rPr>
          <w:rFonts w:ascii="Arial" w:hAnsi="Arial" w:cs="Arial"/>
          <w:b/>
          <w:szCs w:val="24"/>
        </w:rPr>
        <w:t>MN</w:t>
      </w:r>
      <w:r w:rsidRPr="00E948FB">
        <w:rPr>
          <w:rFonts w:ascii="Arial" w:hAnsi="Arial" w:cs="Arial"/>
          <w:szCs w:val="24"/>
        </w:rPr>
        <w:t>,</w:t>
      </w:r>
    </w:p>
    <w:p w:rsidR="00E948FB" w:rsidRPr="00E948FB" w:rsidRDefault="00E948FB" w:rsidP="00E948FB">
      <w:pPr>
        <w:pStyle w:val="Tekstpodstawowy"/>
        <w:numPr>
          <w:ilvl w:val="0"/>
          <w:numId w:val="41"/>
        </w:numPr>
        <w:spacing w:after="0" w:line="240" w:lineRule="auto"/>
        <w:jc w:val="both"/>
        <w:rPr>
          <w:rFonts w:ascii="Arial" w:hAnsi="Arial" w:cs="Arial"/>
          <w:szCs w:val="24"/>
        </w:rPr>
      </w:pPr>
      <w:r w:rsidRPr="00E948FB">
        <w:rPr>
          <w:rFonts w:ascii="Arial" w:hAnsi="Arial" w:cs="Arial"/>
          <w:szCs w:val="24"/>
        </w:rPr>
        <w:t xml:space="preserve">teren strefy urządzeń i tras komunikacyjnych oznaczony symbolem </w:t>
      </w:r>
      <w:r w:rsidRPr="00E948FB">
        <w:rPr>
          <w:rFonts w:ascii="Arial" w:hAnsi="Arial" w:cs="Arial"/>
          <w:b/>
          <w:szCs w:val="24"/>
        </w:rPr>
        <w:t>KDL</w:t>
      </w:r>
      <w:r w:rsidRPr="00E948FB">
        <w:rPr>
          <w:rFonts w:ascii="Arial" w:hAnsi="Arial" w:cs="Arial"/>
          <w:szCs w:val="24"/>
        </w:rPr>
        <w:t>,</w:t>
      </w:r>
    </w:p>
    <w:p w:rsidR="00FA55ED" w:rsidRDefault="00E948FB" w:rsidP="000946C2">
      <w:pPr>
        <w:pStyle w:val="Akapitzlist"/>
        <w:numPr>
          <w:ilvl w:val="0"/>
          <w:numId w:val="41"/>
        </w:numPr>
        <w:spacing w:after="0" w:line="240" w:lineRule="auto"/>
        <w:jc w:val="both"/>
        <w:rPr>
          <w:rFonts w:ascii="Arial" w:hAnsi="Arial" w:cs="Arial"/>
          <w:sz w:val="24"/>
          <w:szCs w:val="24"/>
        </w:rPr>
      </w:pPr>
      <w:r w:rsidRPr="000946C2">
        <w:rPr>
          <w:rFonts w:ascii="Arial" w:hAnsi="Arial" w:cs="Arial"/>
          <w:sz w:val="24"/>
          <w:szCs w:val="24"/>
        </w:rPr>
        <w:t xml:space="preserve">teren strefy rezerwy dla urządzeń i tras komunikacyjnych oznaczony symbolem </w:t>
      </w:r>
      <w:r w:rsidRPr="000946C2">
        <w:rPr>
          <w:rFonts w:ascii="Arial" w:hAnsi="Arial" w:cs="Arial"/>
          <w:b/>
          <w:sz w:val="24"/>
          <w:szCs w:val="24"/>
        </w:rPr>
        <w:t>KK</w:t>
      </w:r>
      <w:r w:rsidRPr="000946C2">
        <w:rPr>
          <w:rFonts w:ascii="Arial" w:hAnsi="Arial" w:cs="Arial"/>
          <w:sz w:val="24"/>
          <w:szCs w:val="24"/>
        </w:rPr>
        <w:t>.</w:t>
      </w:r>
    </w:p>
    <w:p w:rsidR="000946C2" w:rsidRPr="000946C2" w:rsidRDefault="000946C2" w:rsidP="000946C2">
      <w:pPr>
        <w:pStyle w:val="Akapitzlist"/>
        <w:spacing w:after="0" w:line="240" w:lineRule="auto"/>
        <w:jc w:val="both"/>
        <w:rPr>
          <w:rFonts w:ascii="Arial" w:hAnsi="Arial" w:cs="Arial"/>
          <w:sz w:val="24"/>
          <w:szCs w:val="24"/>
        </w:rPr>
      </w:pPr>
    </w:p>
    <w:p w:rsidR="000946C2" w:rsidRPr="00E1557E" w:rsidRDefault="000946C2" w:rsidP="000946C2">
      <w:pPr>
        <w:jc w:val="both"/>
        <w:rPr>
          <w:rFonts w:ascii="Arial" w:hAnsi="Arial" w:cs="Arial"/>
        </w:rPr>
      </w:pPr>
      <w:r w:rsidRPr="001A60EA">
        <w:rPr>
          <w:rFonts w:ascii="Arial" w:hAnsi="Arial" w:cs="Arial"/>
        </w:rPr>
        <w:t xml:space="preserve">Teren planu znajduje się północno-zachodniej części miasta, w przeważającej części poza obszarami zwartej zabudowy mieszkalnej i usługowej, </w:t>
      </w:r>
      <w:r w:rsidR="001A60EA" w:rsidRPr="001A60EA">
        <w:rPr>
          <w:rFonts w:ascii="Arial" w:hAnsi="Arial" w:cs="Arial"/>
        </w:rPr>
        <w:t xml:space="preserve">ograniczony ulicami: Żółkiewskiego, Energetyków, Brzustowską i Mieszka I. </w:t>
      </w:r>
      <w:r w:rsidRPr="001A60EA">
        <w:rPr>
          <w:rFonts w:ascii="Arial" w:hAnsi="Arial" w:cs="Arial"/>
        </w:rPr>
        <w:t>Wzdłuż ulicy Brzustowskiej ciągnie się zabudowa mieszkaniowo-usługowa dawnej wsi Brzustówka.</w:t>
      </w:r>
      <w:r w:rsidR="00E1557E">
        <w:rPr>
          <w:rFonts w:ascii="Arial" w:hAnsi="Arial" w:cs="Arial"/>
        </w:rPr>
        <w:t xml:space="preserve"> </w:t>
      </w:r>
      <w:r w:rsidRPr="00E1557E">
        <w:rPr>
          <w:rFonts w:ascii="Arial" w:hAnsi="Arial" w:cs="Arial"/>
        </w:rPr>
        <w:t xml:space="preserve">Na </w:t>
      </w:r>
      <w:r w:rsidR="002F6A60">
        <w:rPr>
          <w:rFonts w:ascii="Arial" w:hAnsi="Arial" w:cs="Arial"/>
        </w:rPr>
        <w:t>wschód</w:t>
      </w:r>
      <w:r w:rsidRPr="00E1557E">
        <w:rPr>
          <w:rFonts w:ascii="Arial" w:hAnsi="Arial" w:cs="Arial"/>
        </w:rPr>
        <w:t xml:space="preserve"> od tego terenu funkcjonują obiekty usługowe i produkcyjne, w tym tereny należące do Tarnobrzeskiej Specjalnej Strefy Ekonomicznej, a ta</w:t>
      </w:r>
      <w:r w:rsidR="001A60EA" w:rsidRPr="00E1557E">
        <w:rPr>
          <w:rFonts w:ascii="Arial" w:hAnsi="Arial" w:cs="Arial"/>
        </w:rPr>
        <w:t>kże dwie prywatne szkoły wyższe</w:t>
      </w:r>
      <w:r w:rsidRPr="00E1557E">
        <w:rPr>
          <w:rFonts w:ascii="Arial" w:hAnsi="Arial" w:cs="Arial"/>
        </w:rPr>
        <w:t xml:space="preserve"> </w:t>
      </w:r>
      <w:r w:rsidR="001A60EA" w:rsidRPr="00E1557E">
        <w:rPr>
          <w:rFonts w:ascii="Arial" w:hAnsi="Arial" w:cs="Arial"/>
        </w:rPr>
        <w:t>oraz</w:t>
      </w:r>
      <w:r w:rsidRPr="00E1557E">
        <w:rPr>
          <w:rFonts w:ascii="Arial" w:hAnsi="Arial" w:cs="Arial"/>
        </w:rPr>
        <w:t xml:space="preserve"> tereny kotłowni EC „Północ”, w tym skład węgla. </w:t>
      </w:r>
      <w:r w:rsidR="00E1557E" w:rsidRPr="00E1557E">
        <w:rPr>
          <w:rFonts w:ascii="Arial" w:hAnsi="Arial" w:cs="Arial"/>
        </w:rPr>
        <w:t>Najbliższa</w:t>
      </w:r>
      <w:r w:rsidRPr="00E1557E">
        <w:rPr>
          <w:rFonts w:ascii="Arial" w:hAnsi="Arial" w:cs="Arial"/>
        </w:rPr>
        <w:t xml:space="preserve"> zabudowa mieszkaniowa jednorodzinna, </w:t>
      </w:r>
      <w:r w:rsidR="00E1557E" w:rsidRPr="00E1557E">
        <w:rPr>
          <w:rFonts w:ascii="Arial" w:hAnsi="Arial" w:cs="Arial"/>
        </w:rPr>
        <w:t>zlokalizowana jest</w:t>
      </w:r>
      <w:r w:rsidRPr="00E1557E">
        <w:rPr>
          <w:rFonts w:ascii="Arial" w:hAnsi="Arial" w:cs="Arial"/>
        </w:rPr>
        <w:t xml:space="preserve"> </w:t>
      </w:r>
      <w:r w:rsidR="00E1557E" w:rsidRPr="00E1557E">
        <w:rPr>
          <w:rFonts w:ascii="Arial" w:hAnsi="Arial" w:cs="Arial"/>
        </w:rPr>
        <w:t>wzdłuż ul. Brzustowskiej</w:t>
      </w:r>
      <w:r w:rsidRPr="00E1557E">
        <w:rPr>
          <w:rFonts w:ascii="Arial" w:hAnsi="Arial" w:cs="Arial"/>
        </w:rPr>
        <w:t>.</w:t>
      </w:r>
    </w:p>
    <w:p w:rsidR="00711411" w:rsidRPr="00E1557E" w:rsidRDefault="00711411" w:rsidP="00711411">
      <w:pPr>
        <w:jc w:val="both"/>
        <w:rPr>
          <w:rFonts w:ascii="Arial" w:hAnsi="Arial" w:cs="Arial"/>
          <w:lang w:eastAsia="ar-SA"/>
        </w:rPr>
      </w:pPr>
      <w:r w:rsidRPr="00711411">
        <w:rPr>
          <w:rFonts w:ascii="Arial" w:hAnsi="Arial" w:cs="Arial"/>
        </w:rPr>
        <w:t>Na etapie sporządzania projektu planu miejscowego rozważane były różne warianty rozwiązań wewnętrznych. Z u</w:t>
      </w:r>
      <w:r w:rsidRPr="00711411">
        <w:rPr>
          <w:rFonts w:ascii="Arial" w:hAnsi="Arial" w:cs="Arial"/>
          <w:lang w:eastAsia="ar-SA"/>
        </w:rPr>
        <w:t>wagi na fakt, iż kierunki rozwoju określone zostały już w „Studium uwarunkowań i kierunków zagospodarowania przestrzennego gminy Radom”, rozwiązania alternatywnego, co do zmiany rozwiązań przestrzennych dla przedmiotowego terenu praktycznie nie ma, dlatego w</w:t>
      </w:r>
      <w:r w:rsidRPr="00711411">
        <w:rPr>
          <w:rFonts w:ascii="Arial" w:hAnsi="Arial" w:cs="Arial"/>
        </w:rPr>
        <w:t xml:space="preserve">szystkie rozważane koncepcje rozwiązań urbanistycznych nie różniły się od siebie w zasadniczy sposób pod względem oddziaływania na środowisko. Należy zauważyć, że </w:t>
      </w:r>
      <w:r w:rsidRPr="00711411">
        <w:rPr>
          <w:rFonts w:ascii="Arial" w:hAnsi="Arial" w:cs="Arial"/>
          <w:lang w:eastAsia="ar-SA"/>
        </w:rPr>
        <w:t>z</w:t>
      </w:r>
      <w:r w:rsidRPr="00711411">
        <w:rPr>
          <w:rFonts w:ascii="Arial" w:eastAsia="Lucida Sans Unicode" w:hAnsi="Arial" w:cs="Arial"/>
        </w:rPr>
        <w:t xml:space="preserve">godnie z  </w:t>
      </w:r>
      <w:r w:rsidRPr="00711411">
        <w:rPr>
          <w:rFonts w:ascii="Arial" w:hAnsi="Arial" w:cs="Arial"/>
          <w:lang w:eastAsia="ar-SA"/>
        </w:rPr>
        <w:t xml:space="preserve">Ustawą z dnia 27 marca 2003 r. o planowaniu i zagospodarowaniu przestrzennym (Dz. U. z 2003 r. Nr 80 poz. 717, art. 9 ust 4) z późniejszymi zmianami,  ustalenia Studium są  </w:t>
      </w:r>
      <w:r w:rsidRPr="00E1557E">
        <w:rPr>
          <w:rFonts w:ascii="Arial" w:hAnsi="Arial" w:cs="Arial"/>
          <w:lang w:eastAsia="ar-SA"/>
        </w:rPr>
        <w:t>wiążące dla organów gminy przy sporządzaniu planów miejscowych.</w:t>
      </w:r>
    </w:p>
    <w:p w:rsidR="00F547D8" w:rsidRPr="00711411" w:rsidRDefault="00F547D8" w:rsidP="00F547D8">
      <w:pPr>
        <w:pStyle w:val="Style20"/>
        <w:tabs>
          <w:tab w:val="left" w:pos="571"/>
        </w:tabs>
        <w:spacing w:line="276" w:lineRule="auto"/>
        <w:ind w:firstLine="357"/>
        <w:rPr>
          <w:rStyle w:val="FontStyle28"/>
          <w:szCs w:val="20"/>
        </w:rPr>
      </w:pPr>
      <w:r w:rsidRPr="00711411">
        <w:rPr>
          <w:rStyle w:val="FontStyle28"/>
          <w:szCs w:val="20"/>
        </w:rPr>
        <w:t>Realizacji zaprojektowanych funkcji sprzyja:</w:t>
      </w:r>
    </w:p>
    <w:p w:rsidR="00F547D8" w:rsidRPr="00711411" w:rsidRDefault="00F547D8" w:rsidP="00F547D8">
      <w:pPr>
        <w:pStyle w:val="Style20"/>
        <w:numPr>
          <w:ilvl w:val="0"/>
          <w:numId w:val="24"/>
        </w:numPr>
        <w:tabs>
          <w:tab w:val="left" w:pos="0"/>
        </w:tabs>
        <w:spacing w:line="276" w:lineRule="auto"/>
        <w:ind w:left="360" w:right="-46"/>
        <w:rPr>
          <w:rStyle w:val="FontStyle28"/>
          <w:szCs w:val="20"/>
        </w:rPr>
      </w:pPr>
      <w:r w:rsidRPr="00711411">
        <w:rPr>
          <w:rStyle w:val="FontStyle28"/>
          <w:szCs w:val="20"/>
        </w:rPr>
        <w:t>rzeźba terenu - niewielkie nachylenie powierzchni terenu przeznaczonej pod zabudowę,</w:t>
      </w:r>
    </w:p>
    <w:p w:rsidR="00F547D8" w:rsidRPr="00711411" w:rsidRDefault="00F547D8" w:rsidP="00F547D8">
      <w:pPr>
        <w:pStyle w:val="Style20"/>
        <w:numPr>
          <w:ilvl w:val="0"/>
          <w:numId w:val="24"/>
        </w:numPr>
        <w:tabs>
          <w:tab w:val="left" w:pos="0"/>
        </w:tabs>
        <w:spacing w:line="276" w:lineRule="auto"/>
        <w:ind w:left="360" w:right="-46"/>
        <w:rPr>
          <w:rStyle w:val="FontStyle28"/>
          <w:szCs w:val="20"/>
        </w:rPr>
      </w:pPr>
      <w:r w:rsidRPr="00711411">
        <w:rPr>
          <w:rStyle w:val="FontStyle28"/>
          <w:szCs w:val="20"/>
        </w:rPr>
        <w:t>brak zagrożenia procesami geodynamicznymi,</w:t>
      </w:r>
    </w:p>
    <w:p w:rsidR="00F547D8" w:rsidRPr="00711411" w:rsidRDefault="00F547D8" w:rsidP="00F547D8">
      <w:pPr>
        <w:pStyle w:val="Style20"/>
        <w:numPr>
          <w:ilvl w:val="0"/>
          <w:numId w:val="24"/>
        </w:numPr>
        <w:tabs>
          <w:tab w:val="left" w:pos="0"/>
        </w:tabs>
        <w:spacing w:line="276" w:lineRule="auto"/>
        <w:ind w:left="360" w:right="-46"/>
        <w:rPr>
          <w:rStyle w:val="FontStyle28"/>
          <w:szCs w:val="20"/>
        </w:rPr>
      </w:pPr>
      <w:r w:rsidRPr="00711411">
        <w:rPr>
          <w:rStyle w:val="FontStyle28"/>
          <w:szCs w:val="20"/>
        </w:rPr>
        <w:t>korzystne dla budownictwa warunki geologiczno - inżynierskie,</w:t>
      </w:r>
    </w:p>
    <w:p w:rsidR="00011AD9" w:rsidRPr="00711411" w:rsidRDefault="00011AD9" w:rsidP="00A9176F">
      <w:pPr>
        <w:pStyle w:val="Style20"/>
        <w:numPr>
          <w:ilvl w:val="0"/>
          <w:numId w:val="24"/>
        </w:numPr>
        <w:tabs>
          <w:tab w:val="left" w:pos="0"/>
        </w:tabs>
        <w:spacing w:line="276" w:lineRule="auto"/>
        <w:ind w:left="360" w:right="-46"/>
        <w:rPr>
          <w:rStyle w:val="FontStyle28"/>
          <w:szCs w:val="20"/>
        </w:rPr>
      </w:pPr>
      <w:r w:rsidRPr="00711411">
        <w:rPr>
          <w:rStyle w:val="FontStyle28"/>
          <w:szCs w:val="20"/>
        </w:rPr>
        <w:t>przewidywana niska bioróżnorodność,</w:t>
      </w:r>
    </w:p>
    <w:p w:rsidR="00011AD9" w:rsidRPr="00711411" w:rsidRDefault="00011AD9" w:rsidP="00A9176F">
      <w:pPr>
        <w:pStyle w:val="Style20"/>
        <w:numPr>
          <w:ilvl w:val="0"/>
          <w:numId w:val="24"/>
        </w:numPr>
        <w:tabs>
          <w:tab w:val="left" w:pos="0"/>
        </w:tabs>
        <w:spacing w:line="276" w:lineRule="auto"/>
        <w:ind w:left="360" w:right="-46"/>
        <w:rPr>
          <w:rStyle w:val="FontStyle28"/>
          <w:szCs w:val="20"/>
        </w:rPr>
      </w:pPr>
      <w:r w:rsidRPr="00711411">
        <w:rPr>
          <w:rStyle w:val="FontStyle28"/>
          <w:szCs w:val="20"/>
        </w:rPr>
        <w:lastRenderedPageBreak/>
        <w:t>położenie poza systemem przyrodniczym miasta.</w:t>
      </w:r>
    </w:p>
    <w:p w:rsidR="00F547D8" w:rsidRPr="00994762" w:rsidRDefault="00F547D8" w:rsidP="00094D56">
      <w:pPr>
        <w:spacing w:after="0"/>
        <w:jc w:val="both"/>
        <w:rPr>
          <w:rFonts w:ascii="Arial" w:hAnsi="Arial" w:cs="Arial"/>
          <w:color w:val="FF0000"/>
          <w:szCs w:val="24"/>
        </w:rPr>
      </w:pPr>
    </w:p>
    <w:p w:rsidR="00011AD9" w:rsidRPr="00E1557E" w:rsidRDefault="00C809A1" w:rsidP="00E1557E">
      <w:pPr>
        <w:jc w:val="both"/>
        <w:rPr>
          <w:rFonts w:ascii="Arial" w:eastAsia="Times New Roman" w:hAnsi="Arial" w:cs="Arial"/>
          <w:szCs w:val="24"/>
          <w:lang w:eastAsia="pl-PL"/>
        </w:rPr>
      </w:pPr>
      <w:r w:rsidRPr="00E1557E">
        <w:rPr>
          <w:rFonts w:ascii="Arial" w:eastAsia="Times New Roman" w:hAnsi="Arial" w:cs="Arial"/>
          <w:szCs w:val="24"/>
          <w:lang w:eastAsia="pl-PL"/>
        </w:rPr>
        <w:t>Wybór ostatecznych rozwiązań zawartych</w:t>
      </w:r>
      <w:r w:rsidR="00011AD9" w:rsidRPr="00E1557E">
        <w:rPr>
          <w:rFonts w:ascii="Arial" w:eastAsia="Times New Roman" w:hAnsi="Arial" w:cs="Arial"/>
          <w:szCs w:val="24"/>
          <w:lang w:eastAsia="pl-PL"/>
        </w:rPr>
        <w:t xml:space="preserve"> </w:t>
      </w:r>
      <w:r w:rsidRPr="00E1557E">
        <w:rPr>
          <w:rFonts w:ascii="Arial" w:eastAsia="Times New Roman" w:hAnsi="Arial" w:cs="Arial"/>
          <w:szCs w:val="24"/>
          <w:lang w:eastAsia="pl-PL"/>
        </w:rPr>
        <w:t xml:space="preserve">w miejscowym planie </w:t>
      </w:r>
      <w:r w:rsidR="00011AD9" w:rsidRPr="00E1557E">
        <w:rPr>
          <w:rFonts w:ascii="Arial" w:eastAsia="Times New Roman" w:hAnsi="Arial" w:cs="Arial"/>
          <w:szCs w:val="24"/>
          <w:lang w:eastAsia="pl-PL"/>
        </w:rPr>
        <w:t xml:space="preserve">nastąpił po szczegółowych analizach przestrzennych, uzgodnieniach z właściwymi instytucjami wymaganymi przepisami prawa i konsultacjach społecznych z udziałem społeczeństwa. W trakcie prac planistycznych uwzględniono pełny kontekst uwarunkowań przestrzennych i społeczno-gospodarczych, dokonano wszechstronnej analizy stanu istniejącego w zakresie elementów zagospodarowania przestrzennego, ich rozmieszczenia i podstawowych parametrów, dokonano analizy zagadnień środowiskowych i technicznych. </w:t>
      </w:r>
      <w:r w:rsidR="00E1557E" w:rsidRPr="00E1557E">
        <w:rPr>
          <w:rFonts w:ascii="Arial" w:hAnsi="Arial" w:cs="Arial"/>
        </w:rPr>
        <w:t>Biorąc pod uwagę:</w:t>
      </w:r>
      <w:r w:rsidR="00E1557E">
        <w:rPr>
          <w:rFonts w:ascii="Arial" w:hAnsi="Arial" w:cs="Arial"/>
        </w:rPr>
        <w:t xml:space="preserve"> </w:t>
      </w:r>
      <w:r w:rsidR="00E1557E" w:rsidRPr="00E1557E">
        <w:rPr>
          <w:rFonts w:ascii="Arial" w:hAnsi="Arial" w:cs="Arial"/>
        </w:rPr>
        <w:t>brak poważnych wartości przyrodniczych,</w:t>
      </w:r>
      <w:r w:rsidR="00E1557E">
        <w:rPr>
          <w:rFonts w:ascii="Arial" w:hAnsi="Arial" w:cs="Arial"/>
        </w:rPr>
        <w:t xml:space="preserve"> </w:t>
      </w:r>
      <w:r w:rsidR="00E1557E" w:rsidRPr="00E1557E">
        <w:rPr>
          <w:rFonts w:ascii="Arial" w:hAnsi="Arial" w:cs="Arial"/>
        </w:rPr>
        <w:t>sąsiedztwo strefy przemysłowej,</w:t>
      </w:r>
      <w:r w:rsidR="00E1557E">
        <w:rPr>
          <w:rFonts w:ascii="Arial" w:hAnsi="Arial" w:cs="Arial"/>
        </w:rPr>
        <w:t xml:space="preserve"> </w:t>
      </w:r>
      <w:r w:rsidR="00E1557E" w:rsidRPr="00E1557E">
        <w:rPr>
          <w:rFonts w:ascii="Arial" w:hAnsi="Arial" w:cs="Arial"/>
        </w:rPr>
        <w:t>położenie w obrębie miasta,</w:t>
      </w:r>
      <w:r w:rsidR="00E1557E">
        <w:rPr>
          <w:rFonts w:ascii="Arial" w:hAnsi="Arial" w:cs="Arial"/>
        </w:rPr>
        <w:t xml:space="preserve"> </w:t>
      </w:r>
      <w:r w:rsidR="00E1557E" w:rsidRPr="00E1557E">
        <w:rPr>
          <w:rFonts w:ascii="Arial" w:hAnsi="Arial" w:cs="Arial"/>
        </w:rPr>
        <w:t>atrakcyjność terenu pod zabudowę usługowa i produkcyjną przyjęte planem przeznaczenie podstawowe obszaru pod zabudowę usługową i mieszkaniową z el</w:t>
      </w:r>
      <w:r w:rsidR="00E1557E">
        <w:rPr>
          <w:rFonts w:ascii="Arial" w:hAnsi="Arial" w:cs="Arial"/>
        </w:rPr>
        <w:t>ementami zieleni jest optymalne.</w:t>
      </w:r>
    </w:p>
    <w:p w:rsidR="006D1D94" w:rsidRPr="00994762" w:rsidRDefault="006D1D94" w:rsidP="00094D56">
      <w:pPr>
        <w:spacing w:after="0"/>
        <w:jc w:val="both"/>
        <w:rPr>
          <w:rFonts w:ascii="Arial" w:hAnsi="Arial" w:cs="Arial"/>
          <w:color w:val="FF0000"/>
          <w:szCs w:val="24"/>
        </w:rPr>
      </w:pPr>
    </w:p>
    <w:p w:rsidR="00094D56" w:rsidRPr="00D673CE" w:rsidRDefault="00094D56" w:rsidP="00094D56">
      <w:pPr>
        <w:numPr>
          <w:ilvl w:val="0"/>
          <w:numId w:val="6"/>
        </w:numPr>
        <w:spacing w:after="0"/>
        <w:jc w:val="both"/>
        <w:rPr>
          <w:rFonts w:ascii="Arial" w:hAnsi="Arial" w:cs="Arial"/>
          <w:b/>
          <w:szCs w:val="24"/>
        </w:rPr>
      </w:pPr>
      <w:r w:rsidRPr="00D673CE">
        <w:rPr>
          <w:rFonts w:ascii="Arial" w:hAnsi="Arial" w:cs="Arial"/>
          <w:b/>
          <w:szCs w:val="24"/>
        </w:rPr>
        <w:t>Informacja, w jaki sposób zostały wzięte pod uwagę i w jakim zakresie uwzględnione:</w:t>
      </w:r>
    </w:p>
    <w:p w:rsidR="00094D56" w:rsidRPr="00D673CE" w:rsidRDefault="00094D56" w:rsidP="00094D56">
      <w:pPr>
        <w:numPr>
          <w:ilvl w:val="1"/>
          <w:numId w:val="6"/>
        </w:numPr>
        <w:spacing w:after="0"/>
        <w:jc w:val="both"/>
        <w:rPr>
          <w:rFonts w:ascii="Arial" w:hAnsi="Arial" w:cs="Arial"/>
          <w:b/>
          <w:szCs w:val="24"/>
        </w:rPr>
      </w:pPr>
      <w:r w:rsidRPr="00D673CE">
        <w:rPr>
          <w:rFonts w:ascii="Arial" w:hAnsi="Arial" w:cs="Arial"/>
          <w:b/>
          <w:szCs w:val="24"/>
        </w:rPr>
        <w:t>ustalenia zawarte w prognozie oddziaływania na środowisko</w:t>
      </w:r>
    </w:p>
    <w:p w:rsidR="00094D56" w:rsidRPr="00994762" w:rsidRDefault="00094D56" w:rsidP="00094D56">
      <w:pPr>
        <w:spacing w:after="0"/>
        <w:jc w:val="both"/>
        <w:rPr>
          <w:rFonts w:ascii="Arial" w:hAnsi="Arial" w:cs="Arial"/>
          <w:color w:val="FF0000"/>
          <w:szCs w:val="24"/>
        </w:rPr>
      </w:pPr>
    </w:p>
    <w:p w:rsidR="00094D56" w:rsidRPr="00994762" w:rsidRDefault="00094D56" w:rsidP="00C809A1">
      <w:pPr>
        <w:spacing w:after="0"/>
        <w:ind w:firstLine="357"/>
        <w:jc w:val="both"/>
        <w:rPr>
          <w:rFonts w:ascii="Arial" w:hAnsi="Arial" w:cs="Arial"/>
          <w:color w:val="FF0000"/>
          <w:szCs w:val="24"/>
        </w:rPr>
      </w:pPr>
      <w:r w:rsidRPr="00E1557E">
        <w:rPr>
          <w:rFonts w:ascii="Arial" w:hAnsi="Arial" w:cs="Arial"/>
          <w:szCs w:val="24"/>
        </w:rPr>
        <w:t xml:space="preserve">W prognozie oddziaływania na środowisko </w:t>
      </w:r>
      <w:r w:rsidR="000E4EFA" w:rsidRPr="00E1557E">
        <w:rPr>
          <w:rFonts w:ascii="Arial" w:hAnsi="Arial" w:cs="Arial"/>
          <w:szCs w:val="24"/>
        </w:rPr>
        <w:t xml:space="preserve">do </w:t>
      </w:r>
      <w:r w:rsidR="00C809A1" w:rsidRPr="00E1557E">
        <w:rPr>
          <w:rFonts w:ascii="Arial" w:hAnsi="Arial" w:cs="Arial"/>
          <w:szCs w:val="24"/>
        </w:rPr>
        <w:t xml:space="preserve">miejscowego planu zagospodarowania przestrzennego </w:t>
      </w:r>
      <w:r w:rsidR="00E1557E" w:rsidRPr="00E1557E">
        <w:rPr>
          <w:rFonts w:ascii="Arial" w:hAnsi="Arial" w:cs="Arial"/>
          <w:szCs w:val="24"/>
        </w:rPr>
        <w:t>miasta Radomia „Brzustówka – I etap”</w:t>
      </w:r>
      <w:r w:rsidR="00E1557E" w:rsidRPr="00DF33E1">
        <w:rPr>
          <w:rFonts w:ascii="Arial" w:hAnsi="Arial" w:cs="Arial"/>
          <w:szCs w:val="24"/>
        </w:rPr>
        <w:t xml:space="preserve"> obejmującego teren w obrębie ulic: Żółkiewskiego, Mieszka I, Energetyków i Brzustowskiej</w:t>
      </w:r>
      <w:r w:rsidR="00E1557E" w:rsidRPr="00994762">
        <w:rPr>
          <w:rFonts w:ascii="Arial" w:hAnsi="Arial" w:cs="Arial"/>
          <w:color w:val="FF0000"/>
          <w:szCs w:val="24"/>
        </w:rPr>
        <w:t xml:space="preserve"> </w:t>
      </w:r>
      <w:r w:rsidRPr="00E1557E">
        <w:rPr>
          <w:rFonts w:ascii="Arial" w:hAnsi="Arial" w:cs="Arial"/>
          <w:szCs w:val="24"/>
        </w:rPr>
        <w:t>szczegółowo przeanalizowano wpływ projektowanego zainwestowania na środowisko przyrodnicze i zdrowie ludzi.</w:t>
      </w:r>
      <w:r w:rsidRPr="00994762">
        <w:rPr>
          <w:rFonts w:ascii="Arial" w:hAnsi="Arial" w:cs="Arial"/>
          <w:color w:val="FF0000"/>
          <w:szCs w:val="24"/>
        </w:rPr>
        <w:t xml:space="preserve"> </w:t>
      </w:r>
    </w:p>
    <w:p w:rsidR="004865CF" w:rsidRPr="00E1557E" w:rsidRDefault="00094D56" w:rsidP="004865CF">
      <w:pPr>
        <w:spacing w:after="0"/>
        <w:ind w:firstLine="357"/>
        <w:jc w:val="both"/>
        <w:rPr>
          <w:rFonts w:ascii="Arial" w:hAnsi="Arial" w:cs="Arial"/>
          <w:szCs w:val="24"/>
        </w:rPr>
      </w:pPr>
      <w:r w:rsidRPr="00E1557E">
        <w:rPr>
          <w:rFonts w:ascii="Arial" w:hAnsi="Arial" w:cs="Arial"/>
          <w:szCs w:val="24"/>
        </w:rPr>
        <w:t xml:space="preserve">W prognozie uznano, że na obszarze objętym </w:t>
      </w:r>
      <w:r w:rsidR="000E4EFA" w:rsidRPr="00E1557E">
        <w:rPr>
          <w:rFonts w:ascii="Arial" w:hAnsi="Arial" w:cs="Arial"/>
          <w:szCs w:val="24"/>
        </w:rPr>
        <w:t>planem</w:t>
      </w:r>
      <w:r w:rsidRPr="00E1557E">
        <w:rPr>
          <w:rFonts w:ascii="Arial" w:hAnsi="Arial" w:cs="Arial"/>
          <w:szCs w:val="24"/>
        </w:rPr>
        <w:t xml:space="preserve"> i w jego bezpośrednim sąsiedztwie najbardziej wrażliwe elementy środowiska </w:t>
      </w:r>
      <w:r w:rsidR="004865CF" w:rsidRPr="00E1557E">
        <w:rPr>
          <w:rFonts w:ascii="Arial" w:hAnsi="Arial" w:cs="Arial"/>
          <w:szCs w:val="24"/>
        </w:rPr>
        <w:t>to:</w:t>
      </w:r>
    </w:p>
    <w:p w:rsidR="000E4EFA" w:rsidRPr="00E1557E" w:rsidRDefault="00C809A1" w:rsidP="000E4EFA">
      <w:pPr>
        <w:pStyle w:val="Akapitzlist"/>
        <w:numPr>
          <w:ilvl w:val="0"/>
          <w:numId w:val="18"/>
        </w:numPr>
        <w:spacing w:after="0"/>
        <w:jc w:val="both"/>
        <w:rPr>
          <w:rFonts w:ascii="Arial" w:hAnsi="Arial" w:cs="Arial"/>
          <w:sz w:val="24"/>
          <w:szCs w:val="24"/>
        </w:rPr>
      </w:pPr>
      <w:r w:rsidRPr="00E1557E">
        <w:rPr>
          <w:rFonts w:ascii="Arial" w:hAnsi="Arial" w:cs="Arial"/>
          <w:sz w:val="24"/>
          <w:szCs w:val="24"/>
        </w:rPr>
        <w:t>klimat akustyczny</w:t>
      </w:r>
      <w:r w:rsidR="00FD3255" w:rsidRPr="00E1557E">
        <w:rPr>
          <w:rFonts w:ascii="Arial" w:hAnsi="Arial" w:cs="Arial"/>
          <w:sz w:val="24"/>
          <w:szCs w:val="24"/>
        </w:rPr>
        <w:t>,</w:t>
      </w:r>
    </w:p>
    <w:p w:rsidR="00C809A1" w:rsidRPr="00E1557E" w:rsidRDefault="00C809A1" w:rsidP="000E4EFA">
      <w:pPr>
        <w:pStyle w:val="Akapitzlist"/>
        <w:numPr>
          <w:ilvl w:val="0"/>
          <w:numId w:val="18"/>
        </w:numPr>
        <w:spacing w:after="0"/>
        <w:jc w:val="both"/>
        <w:rPr>
          <w:rFonts w:ascii="Arial" w:hAnsi="Arial" w:cs="Arial"/>
          <w:sz w:val="24"/>
          <w:szCs w:val="24"/>
        </w:rPr>
      </w:pPr>
      <w:r w:rsidRPr="00E1557E">
        <w:rPr>
          <w:rFonts w:ascii="Arial" w:hAnsi="Arial" w:cs="Arial"/>
          <w:sz w:val="24"/>
          <w:szCs w:val="24"/>
        </w:rPr>
        <w:t>zanieczyszczenia powietrza,</w:t>
      </w:r>
    </w:p>
    <w:p w:rsidR="00C809A1" w:rsidRPr="00E1557E" w:rsidRDefault="00C809A1" w:rsidP="000E4EFA">
      <w:pPr>
        <w:pStyle w:val="Akapitzlist"/>
        <w:numPr>
          <w:ilvl w:val="0"/>
          <w:numId w:val="18"/>
        </w:numPr>
        <w:spacing w:after="0"/>
        <w:jc w:val="both"/>
        <w:rPr>
          <w:rFonts w:ascii="Arial" w:hAnsi="Arial" w:cs="Arial"/>
          <w:sz w:val="24"/>
          <w:szCs w:val="24"/>
        </w:rPr>
      </w:pPr>
      <w:r w:rsidRPr="00E1557E">
        <w:rPr>
          <w:rFonts w:ascii="Arial" w:hAnsi="Arial" w:cs="Arial"/>
          <w:sz w:val="24"/>
          <w:szCs w:val="24"/>
        </w:rPr>
        <w:t>awarie przemysłowe,</w:t>
      </w:r>
    </w:p>
    <w:p w:rsidR="00C809A1" w:rsidRPr="00E1557E" w:rsidRDefault="00C809A1" w:rsidP="000E4EFA">
      <w:pPr>
        <w:pStyle w:val="Akapitzlist"/>
        <w:numPr>
          <w:ilvl w:val="0"/>
          <w:numId w:val="18"/>
        </w:numPr>
        <w:spacing w:after="0"/>
        <w:jc w:val="both"/>
        <w:rPr>
          <w:rFonts w:ascii="Arial" w:hAnsi="Arial" w:cs="Arial"/>
          <w:sz w:val="24"/>
          <w:szCs w:val="24"/>
        </w:rPr>
      </w:pPr>
      <w:r w:rsidRPr="00E1557E">
        <w:rPr>
          <w:rFonts w:ascii="Arial" w:hAnsi="Arial" w:cs="Arial"/>
          <w:sz w:val="24"/>
          <w:szCs w:val="24"/>
        </w:rPr>
        <w:t>lej depresyjny,</w:t>
      </w:r>
    </w:p>
    <w:p w:rsidR="00C809A1" w:rsidRPr="00E1557E" w:rsidRDefault="00C809A1" w:rsidP="000E4EFA">
      <w:pPr>
        <w:pStyle w:val="Akapitzlist"/>
        <w:numPr>
          <w:ilvl w:val="0"/>
          <w:numId w:val="18"/>
        </w:numPr>
        <w:spacing w:after="0"/>
        <w:jc w:val="both"/>
        <w:rPr>
          <w:rFonts w:ascii="Arial" w:hAnsi="Arial" w:cs="Arial"/>
          <w:sz w:val="24"/>
          <w:szCs w:val="24"/>
        </w:rPr>
      </w:pPr>
      <w:r w:rsidRPr="00E1557E">
        <w:rPr>
          <w:rFonts w:ascii="Arial" w:hAnsi="Arial" w:cs="Arial"/>
          <w:sz w:val="24"/>
          <w:szCs w:val="24"/>
        </w:rPr>
        <w:t>degradacja krajobrazu.</w:t>
      </w:r>
    </w:p>
    <w:p w:rsidR="004865CF" w:rsidRPr="00994762" w:rsidRDefault="004865CF" w:rsidP="004865CF">
      <w:pPr>
        <w:spacing w:after="0"/>
        <w:jc w:val="both"/>
        <w:rPr>
          <w:rFonts w:ascii="Arial" w:hAnsi="Arial" w:cs="Arial"/>
          <w:color w:val="FF0000"/>
          <w:szCs w:val="24"/>
        </w:rPr>
      </w:pPr>
    </w:p>
    <w:p w:rsidR="00094D56" w:rsidRPr="00E1557E" w:rsidRDefault="00094D56" w:rsidP="00094D56">
      <w:pPr>
        <w:spacing w:after="0"/>
        <w:jc w:val="both"/>
        <w:rPr>
          <w:rFonts w:ascii="Arial" w:hAnsi="Arial" w:cs="Arial"/>
          <w:szCs w:val="24"/>
        </w:rPr>
      </w:pPr>
      <w:r w:rsidRPr="00E1557E">
        <w:rPr>
          <w:rFonts w:ascii="Arial" w:hAnsi="Arial" w:cs="Arial"/>
          <w:szCs w:val="24"/>
        </w:rPr>
        <w:t xml:space="preserve">W </w:t>
      </w:r>
      <w:r w:rsidR="000E4EFA" w:rsidRPr="00E1557E">
        <w:rPr>
          <w:rFonts w:ascii="Arial" w:hAnsi="Arial" w:cs="Arial"/>
          <w:szCs w:val="24"/>
        </w:rPr>
        <w:t>miejscowym planie</w:t>
      </w:r>
      <w:r w:rsidRPr="00E1557E">
        <w:rPr>
          <w:rFonts w:ascii="Arial" w:hAnsi="Arial" w:cs="Arial"/>
          <w:szCs w:val="24"/>
        </w:rPr>
        <w:t xml:space="preserve"> zostały zawarte powyższe problemy w zakresie o</w:t>
      </w:r>
      <w:r w:rsidR="003950CC" w:rsidRPr="00E1557E">
        <w:rPr>
          <w:rFonts w:ascii="Arial" w:hAnsi="Arial" w:cs="Arial"/>
          <w:szCs w:val="24"/>
        </w:rPr>
        <w:t>chrony środowiska</w:t>
      </w:r>
      <w:r w:rsidR="0037127B" w:rsidRPr="00E1557E">
        <w:rPr>
          <w:rFonts w:ascii="Arial" w:hAnsi="Arial" w:cs="Arial"/>
          <w:szCs w:val="24"/>
        </w:rPr>
        <w:t xml:space="preserve"> przyrodniczego i </w:t>
      </w:r>
      <w:r w:rsidR="00B75B77" w:rsidRPr="00E1557E">
        <w:rPr>
          <w:rFonts w:ascii="Arial" w:hAnsi="Arial" w:cs="Arial"/>
          <w:szCs w:val="24"/>
        </w:rPr>
        <w:t>krajobrazu</w:t>
      </w:r>
      <w:r w:rsidRPr="00E1557E">
        <w:rPr>
          <w:rFonts w:ascii="Arial" w:hAnsi="Arial" w:cs="Arial"/>
          <w:szCs w:val="24"/>
        </w:rPr>
        <w:t>. Sposób zagospodarowania obszaru przedstawiony w dokumencie wynika ze szczegółowych analiz urbanistycznych, inwentaryzacji urbanistycznej i przyrodnicz</w:t>
      </w:r>
      <w:r w:rsidR="004916D8" w:rsidRPr="00E1557E">
        <w:rPr>
          <w:rFonts w:ascii="Arial" w:hAnsi="Arial" w:cs="Arial"/>
          <w:szCs w:val="24"/>
        </w:rPr>
        <w:t>ej oraz uwarunkowań zawartych w </w:t>
      </w:r>
      <w:r w:rsidRPr="00E1557E">
        <w:rPr>
          <w:rFonts w:ascii="Arial" w:hAnsi="Arial" w:cs="Arial"/>
          <w:szCs w:val="24"/>
        </w:rPr>
        <w:t>o</w:t>
      </w:r>
      <w:r w:rsidR="005B6990" w:rsidRPr="00E1557E">
        <w:rPr>
          <w:rFonts w:ascii="Arial" w:hAnsi="Arial" w:cs="Arial"/>
          <w:szCs w:val="24"/>
        </w:rPr>
        <w:t xml:space="preserve">pracowaniu </w:t>
      </w:r>
      <w:proofErr w:type="spellStart"/>
      <w:r w:rsidR="005B6990" w:rsidRPr="00E1557E">
        <w:rPr>
          <w:rFonts w:ascii="Arial" w:hAnsi="Arial" w:cs="Arial"/>
          <w:szCs w:val="24"/>
        </w:rPr>
        <w:t>ekofizjograficznym</w:t>
      </w:r>
      <w:proofErr w:type="spellEnd"/>
      <w:r w:rsidR="005B6990" w:rsidRPr="00E1557E">
        <w:rPr>
          <w:rFonts w:ascii="Arial" w:hAnsi="Arial" w:cs="Arial"/>
          <w:szCs w:val="24"/>
        </w:rPr>
        <w:t xml:space="preserve">. </w:t>
      </w:r>
    </w:p>
    <w:p w:rsidR="0037127B" w:rsidRPr="00E1557E" w:rsidRDefault="00094D56" w:rsidP="0037127B">
      <w:pPr>
        <w:spacing w:after="0"/>
        <w:ind w:firstLine="357"/>
        <w:jc w:val="both"/>
        <w:rPr>
          <w:rFonts w:ascii="Arial" w:hAnsi="Arial" w:cs="Arial"/>
          <w:bCs/>
          <w:szCs w:val="24"/>
        </w:rPr>
      </w:pPr>
      <w:r w:rsidRPr="00E1557E">
        <w:rPr>
          <w:rFonts w:ascii="Arial" w:hAnsi="Arial" w:cs="Arial"/>
          <w:bCs/>
          <w:szCs w:val="24"/>
        </w:rPr>
        <w:t xml:space="preserve">W prognozie uznano, </w:t>
      </w:r>
      <w:r w:rsidR="00C56647" w:rsidRPr="00E1557E">
        <w:rPr>
          <w:rFonts w:ascii="Arial" w:hAnsi="Arial" w:cs="Arial"/>
          <w:bCs/>
          <w:szCs w:val="24"/>
        </w:rPr>
        <w:t xml:space="preserve">że realizacja </w:t>
      </w:r>
      <w:r w:rsidR="0037127B" w:rsidRPr="00E1557E">
        <w:rPr>
          <w:rFonts w:ascii="Arial" w:hAnsi="Arial" w:cs="Arial"/>
          <w:bCs/>
          <w:szCs w:val="24"/>
        </w:rPr>
        <w:t>niniejszego</w:t>
      </w:r>
      <w:r w:rsidR="00C56647" w:rsidRPr="00E1557E">
        <w:rPr>
          <w:rFonts w:ascii="Arial" w:hAnsi="Arial" w:cs="Arial"/>
          <w:bCs/>
          <w:szCs w:val="24"/>
        </w:rPr>
        <w:t xml:space="preserve"> </w:t>
      </w:r>
      <w:r w:rsidR="00FD3255" w:rsidRPr="00E1557E">
        <w:rPr>
          <w:rFonts w:ascii="Arial" w:hAnsi="Arial" w:cs="Arial"/>
          <w:bCs/>
          <w:szCs w:val="24"/>
        </w:rPr>
        <w:t>p</w:t>
      </w:r>
      <w:r w:rsidR="003950CC" w:rsidRPr="00E1557E">
        <w:rPr>
          <w:rFonts w:ascii="Arial" w:hAnsi="Arial" w:cs="Arial"/>
          <w:bCs/>
          <w:szCs w:val="24"/>
        </w:rPr>
        <w:t>lanu</w:t>
      </w:r>
      <w:r w:rsidR="00C56647" w:rsidRPr="00E1557E">
        <w:rPr>
          <w:rFonts w:ascii="Arial" w:hAnsi="Arial" w:cs="Arial"/>
          <w:bCs/>
          <w:szCs w:val="24"/>
        </w:rPr>
        <w:t xml:space="preserve"> przyczyni</w:t>
      </w:r>
      <w:r w:rsidR="004865CF" w:rsidRPr="00E1557E">
        <w:rPr>
          <w:rFonts w:ascii="Arial" w:hAnsi="Arial" w:cs="Arial"/>
          <w:bCs/>
          <w:szCs w:val="24"/>
        </w:rPr>
        <w:t xml:space="preserve"> się do powstania </w:t>
      </w:r>
      <w:r w:rsidR="00B75B77" w:rsidRPr="00E1557E">
        <w:rPr>
          <w:rFonts w:ascii="Arial" w:hAnsi="Arial" w:cs="Arial"/>
          <w:bCs/>
          <w:szCs w:val="24"/>
        </w:rPr>
        <w:t xml:space="preserve">mało znaczących, </w:t>
      </w:r>
      <w:r w:rsidR="0037127B" w:rsidRPr="00E1557E">
        <w:rPr>
          <w:rFonts w:ascii="Arial" w:hAnsi="Arial" w:cs="Arial"/>
          <w:bCs/>
          <w:szCs w:val="24"/>
        </w:rPr>
        <w:t>negatywny</w:t>
      </w:r>
      <w:r w:rsidR="00B75B77" w:rsidRPr="00E1557E">
        <w:rPr>
          <w:rFonts w:ascii="Arial" w:hAnsi="Arial" w:cs="Arial"/>
          <w:bCs/>
          <w:szCs w:val="24"/>
        </w:rPr>
        <w:t xml:space="preserve">ch </w:t>
      </w:r>
      <w:r w:rsidR="004916D8" w:rsidRPr="00E1557E">
        <w:rPr>
          <w:rFonts w:ascii="Arial" w:hAnsi="Arial" w:cs="Arial"/>
          <w:bCs/>
          <w:szCs w:val="24"/>
        </w:rPr>
        <w:t>oddziaływań na środowisko i </w:t>
      </w:r>
      <w:r w:rsidR="0037127B" w:rsidRPr="00E1557E">
        <w:rPr>
          <w:rFonts w:ascii="Arial" w:hAnsi="Arial" w:cs="Arial"/>
          <w:bCs/>
          <w:szCs w:val="24"/>
        </w:rPr>
        <w:t>zdrowie ludzi:</w:t>
      </w:r>
    </w:p>
    <w:p w:rsidR="0037127B" w:rsidRPr="00994762" w:rsidRDefault="0037127B" w:rsidP="0037127B">
      <w:pPr>
        <w:spacing w:after="0"/>
        <w:jc w:val="both"/>
        <w:rPr>
          <w:rFonts w:ascii="Arial" w:hAnsi="Arial" w:cs="Arial"/>
          <w:b/>
          <w:color w:val="FF0000"/>
          <w:szCs w:val="24"/>
        </w:rPr>
      </w:pPr>
    </w:p>
    <w:p w:rsidR="002A4326" w:rsidRPr="00E60858" w:rsidRDefault="002A4326" w:rsidP="0037127B">
      <w:pPr>
        <w:spacing w:after="0"/>
        <w:jc w:val="both"/>
        <w:rPr>
          <w:rFonts w:ascii="Arial" w:hAnsi="Arial" w:cs="Arial"/>
          <w:b/>
          <w:szCs w:val="24"/>
        </w:rPr>
      </w:pPr>
      <w:r w:rsidRPr="00E60858">
        <w:rPr>
          <w:rFonts w:ascii="Arial" w:hAnsi="Arial" w:cs="Arial"/>
          <w:b/>
          <w:szCs w:val="24"/>
        </w:rPr>
        <w:t>bezpośrednie, długoterminowe, stałe oddziaływanie na środowisko:</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przekształcenia powierzchni ziemi na terenach objętych zainwestowaniem U</w:t>
      </w:r>
      <w:r w:rsidR="00E60858" w:rsidRPr="00E60858">
        <w:rPr>
          <w:rFonts w:ascii="Arial" w:hAnsi="Arial" w:cs="Arial"/>
          <w:sz w:val="24"/>
          <w:szCs w:val="24"/>
        </w:rPr>
        <w:t>C i U/MN</w:t>
      </w:r>
      <w:r w:rsidRPr="00E60858">
        <w:rPr>
          <w:rFonts w:ascii="Arial" w:hAnsi="Arial" w:cs="Arial"/>
          <w:sz w:val="24"/>
          <w:szCs w:val="24"/>
        </w:rPr>
        <w:t xml:space="preserve"> oraz w czasie prowadzenia robót w zakresie infrastruktury technicznej, przykrycie pow. biologicznie czynnej i uszczelnienie gruntu w przypadku realizacji utwardzonych nawierzchni dróg,</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lastRenderedPageBreak/>
        <w:t>zmiany w panujących na tych terenach warunkach gruntowo wodnych z uwagi na maksymalne możliwości ingerencji w dotychczasowy sposób zagospodarowania,</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ograniczenie infiltracji wód deszczowych, wzrost poboru wody z miejskiej sieci,</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wystąpienie lokalnych zmian różnorodności biologicznej na skutek zmiany dotychczasowego sposobu zagospodarowania i użytkowania terenów U</w:t>
      </w:r>
      <w:r w:rsidR="00E60858" w:rsidRPr="00E60858">
        <w:rPr>
          <w:rFonts w:ascii="Arial" w:hAnsi="Arial" w:cs="Arial"/>
          <w:sz w:val="24"/>
          <w:szCs w:val="24"/>
        </w:rPr>
        <w:t>C</w:t>
      </w:r>
      <w:r w:rsidRPr="00E60858">
        <w:rPr>
          <w:rFonts w:ascii="Arial" w:hAnsi="Arial" w:cs="Arial"/>
          <w:sz w:val="24"/>
          <w:szCs w:val="24"/>
        </w:rPr>
        <w:t xml:space="preserve"> i </w:t>
      </w:r>
      <w:r w:rsidR="00E60858" w:rsidRPr="00E60858">
        <w:rPr>
          <w:rFonts w:ascii="Arial" w:hAnsi="Arial" w:cs="Arial"/>
          <w:sz w:val="24"/>
          <w:szCs w:val="24"/>
        </w:rPr>
        <w:t>U/MN</w:t>
      </w:r>
      <w:r w:rsidRPr="00E60858">
        <w:rPr>
          <w:rFonts w:ascii="Arial" w:hAnsi="Arial" w:cs="Arial"/>
          <w:sz w:val="24"/>
          <w:szCs w:val="24"/>
        </w:rPr>
        <w:t>, możliwa duża zmiana walorów krajobrazowych analizowanego terenu,</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zmiana dotychczasowego sposobu zagospodarowania terenów może spowodować usunięcie szaty roślinnej na terenach przeznaczonych pod zainwestowanie kubaturowe i liniowe,</w:t>
      </w:r>
    </w:p>
    <w:p w:rsidR="00303885" w:rsidRPr="00E60858" w:rsidRDefault="00303885" w:rsidP="00303885">
      <w:pPr>
        <w:pStyle w:val="Akapitzlist"/>
        <w:numPr>
          <w:ilvl w:val="0"/>
          <w:numId w:val="36"/>
        </w:numPr>
        <w:spacing w:after="0"/>
        <w:jc w:val="both"/>
        <w:rPr>
          <w:rFonts w:ascii="Arial" w:hAnsi="Arial" w:cs="Arial"/>
          <w:sz w:val="24"/>
          <w:szCs w:val="24"/>
        </w:rPr>
      </w:pPr>
      <w:r w:rsidRPr="00E60858">
        <w:rPr>
          <w:rFonts w:ascii="Arial" w:hAnsi="Arial" w:cs="Arial"/>
          <w:sz w:val="24"/>
          <w:szCs w:val="24"/>
        </w:rPr>
        <w:t xml:space="preserve">całościowa zmiana liczebności niektórych populacji zwierząt w przypadku prowadzenia robót budowlanych przy realizacji inwestycji dopuszczonych zgodnie z </w:t>
      </w:r>
      <w:proofErr w:type="spellStart"/>
      <w:r w:rsidRPr="00E60858">
        <w:rPr>
          <w:rFonts w:ascii="Arial" w:hAnsi="Arial" w:cs="Arial"/>
          <w:sz w:val="24"/>
          <w:szCs w:val="24"/>
        </w:rPr>
        <w:t>mpzp</w:t>
      </w:r>
      <w:proofErr w:type="spellEnd"/>
      <w:r w:rsidRPr="00E60858">
        <w:rPr>
          <w:rFonts w:ascii="Arial" w:hAnsi="Arial" w:cs="Arial"/>
          <w:sz w:val="24"/>
          <w:szCs w:val="24"/>
        </w:rPr>
        <w:t>,</w:t>
      </w:r>
    </w:p>
    <w:p w:rsidR="00303885" w:rsidRPr="00E60858" w:rsidRDefault="00303885" w:rsidP="00303885">
      <w:pPr>
        <w:pStyle w:val="Akapitzlist"/>
        <w:numPr>
          <w:ilvl w:val="0"/>
          <w:numId w:val="36"/>
        </w:numPr>
        <w:spacing w:after="0"/>
        <w:jc w:val="both"/>
        <w:rPr>
          <w:rFonts w:ascii="Arial" w:hAnsi="Arial" w:cs="Arial"/>
          <w:sz w:val="24"/>
          <w:szCs w:val="24"/>
        </w:rPr>
      </w:pPr>
      <w:r w:rsidRPr="00E60858">
        <w:rPr>
          <w:rFonts w:ascii="Arial" w:hAnsi="Arial" w:cs="Arial"/>
          <w:sz w:val="24"/>
          <w:szCs w:val="24"/>
        </w:rPr>
        <w:t>wprowadzenie na analizowany obszar funkcji i elementów zagospodarowania stanowiących istotne źródło hałasu oraz emisji pyłów i gazów.</w:t>
      </w:r>
    </w:p>
    <w:p w:rsidR="002A4326" w:rsidRPr="00994762" w:rsidRDefault="002A4326" w:rsidP="0037127B">
      <w:pPr>
        <w:spacing w:after="0"/>
        <w:jc w:val="both"/>
        <w:rPr>
          <w:rFonts w:ascii="Arial" w:hAnsi="Arial" w:cs="Arial"/>
          <w:b/>
          <w:color w:val="FF0000"/>
          <w:szCs w:val="24"/>
        </w:rPr>
      </w:pPr>
    </w:p>
    <w:p w:rsidR="002A4326" w:rsidRPr="00E60858" w:rsidRDefault="002A4326" w:rsidP="0037127B">
      <w:pPr>
        <w:spacing w:after="0"/>
        <w:jc w:val="both"/>
        <w:rPr>
          <w:rFonts w:ascii="Arial" w:hAnsi="Arial" w:cs="Arial"/>
          <w:b/>
          <w:szCs w:val="24"/>
        </w:rPr>
      </w:pPr>
      <w:r w:rsidRPr="00E60858">
        <w:rPr>
          <w:rFonts w:ascii="Arial" w:hAnsi="Arial" w:cs="Arial"/>
          <w:b/>
          <w:szCs w:val="24"/>
        </w:rPr>
        <w:t>bezpośrednie, krótkoterminowe, chwilowe oddziaływanie na środowisko:</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 xml:space="preserve">powstanie mas ziemnych w trakcie prowadzenia prac budowlanych przy realizacji inwestycji dopuszczonych w projekcie </w:t>
      </w:r>
      <w:proofErr w:type="spellStart"/>
      <w:r w:rsidRPr="00E60858">
        <w:rPr>
          <w:rFonts w:ascii="Arial" w:hAnsi="Arial" w:cs="Arial"/>
          <w:sz w:val="24"/>
          <w:szCs w:val="24"/>
        </w:rPr>
        <w:t>mpzp</w:t>
      </w:r>
      <w:proofErr w:type="spellEnd"/>
      <w:r w:rsidRPr="00E60858">
        <w:rPr>
          <w:rFonts w:ascii="Arial" w:hAnsi="Arial" w:cs="Arial"/>
          <w:sz w:val="24"/>
          <w:szCs w:val="24"/>
        </w:rPr>
        <w:t>,</w:t>
      </w:r>
    </w:p>
    <w:p w:rsidR="002A4326" w:rsidRPr="00E60858" w:rsidRDefault="002A4326" w:rsidP="002A4326">
      <w:pPr>
        <w:pStyle w:val="Akapitzlist"/>
        <w:numPr>
          <w:ilvl w:val="0"/>
          <w:numId w:val="36"/>
        </w:numPr>
        <w:spacing w:after="0"/>
        <w:jc w:val="both"/>
        <w:rPr>
          <w:rFonts w:ascii="Arial" w:hAnsi="Arial" w:cs="Arial"/>
          <w:sz w:val="24"/>
          <w:szCs w:val="24"/>
        </w:rPr>
      </w:pPr>
      <w:r w:rsidRPr="00E60858">
        <w:rPr>
          <w:rFonts w:ascii="Arial" w:hAnsi="Arial" w:cs="Arial"/>
          <w:sz w:val="24"/>
          <w:szCs w:val="24"/>
        </w:rPr>
        <w:t>możliwość obniżenia się poziomu wód gruntowych,</w:t>
      </w:r>
    </w:p>
    <w:p w:rsidR="002A4326" w:rsidRPr="00E60858" w:rsidRDefault="00303885" w:rsidP="00303885">
      <w:pPr>
        <w:pStyle w:val="Akapitzlist"/>
        <w:numPr>
          <w:ilvl w:val="0"/>
          <w:numId w:val="36"/>
        </w:numPr>
        <w:spacing w:after="0"/>
        <w:jc w:val="both"/>
        <w:rPr>
          <w:rFonts w:ascii="Arial" w:hAnsi="Arial" w:cs="Arial"/>
          <w:sz w:val="24"/>
          <w:szCs w:val="24"/>
        </w:rPr>
      </w:pPr>
      <w:r w:rsidRPr="00E60858">
        <w:rPr>
          <w:rFonts w:ascii="Arial" w:hAnsi="Arial" w:cs="Arial"/>
          <w:sz w:val="24"/>
          <w:szCs w:val="24"/>
        </w:rPr>
        <w:t>podczas prowadzenia robót budowlanych może dojść do zmiany liczebności niektórych populacji roślin,</w:t>
      </w:r>
    </w:p>
    <w:p w:rsidR="00303885" w:rsidRPr="00E60858" w:rsidRDefault="00303885" w:rsidP="00303885">
      <w:pPr>
        <w:pStyle w:val="Akapitzlist"/>
        <w:numPr>
          <w:ilvl w:val="0"/>
          <w:numId w:val="36"/>
        </w:numPr>
        <w:spacing w:after="0"/>
        <w:jc w:val="both"/>
        <w:rPr>
          <w:rFonts w:ascii="Arial" w:hAnsi="Arial" w:cs="Arial"/>
          <w:sz w:val="24"/>
          <w:szCs w:val="24"/>
        </w:rPr>
      </w:pPr>
      <w:r w:rsidRPr="00E60858">
        <w:rPr>
          <w:rFonts w:ascii="Arial" w:hAnsi="Arial" w:cs="Arial"/>
          <w:sz w:val="24"/>
          <w:szCs w:val="24"/>
        </w:rPr>
        <w:t>lokalny wzrost emisji hałasu, pyłów i gazów na etapie prowadzenia prac budowlanych przy realizacji inwestycji (praca maszyn i urządzeń budowlanych).</w:t>
      </w:r>
    </w:p>
    <w:p w:rsidR="002A4326" w:rsidRPr="00994762" w:rsidRDefault="002A4326" w:rsidP="0037127B">
      <w:pPr>
        <w:spacing w:after="0"/>
        <w:jc w:val="both"/>
        <w:rPr>
          <w:rFonts w:ascii="Arial" w:hAnsi="Arial" w:cs="Arial"/>
          <w:b/>
          <w:color w:val="FF0000"/>
          <w:szCs w:val="24"/>
        </w:rPr>
      </w:pPr>
    </w:p>
    <w:p w:rsidR="00094D56" w:rsidRPr="00E60858" w:rsidRDefault="00094D56" w:rsidP="00303885">
      <w:pPr>
        <w:spacing w:after="0"/>
        <w:ind w:firstLine="357"/>
        <w:jc w:val="both"/>
        <w:rPr>
          <w:rFonts w:ascii="Arial" w:hAnsi="Arial" w:cs="Arial"/>
          <w:bCs/>
          <w:szCs w:val="24"/>
        </w:rPr>
      </w:pPr>
      <w:r w:rsidRPr="00E60858">
        <w:rPr>
          <w:rFonts w:ascii="Arial" w:hAnsi="Arial" w:cs="Arial"/>
          <w:szCs w:val="24"/>
        </w:rPr>
        <w:t xml:space="preserve">Z uwagi na położenie </w:t>
      </w:r>
      <w:r w:rsidR="00471F7B" w:rsidRPr="00E60858">
        <w:rPr>
          <w:rFonts w:ascii="Arial" w:hAnsi="Arial" w:cs="Arial"/>
          <w:szCs w:val="24"/>
        </w:rPr>
        <w:t>przedmiotowego</w:t>
      </w:r>
      <w:r w:rsidRPr="00E60858">
        <w:rPr>
          <w:rFonts w:ascii="Arial" w:hAnsi="Arial" w:cs="Arial"/>
          <w:szCs w:val="24"/>
        </w:rPr>
        <w:t xml:space="preserve"> terenu </w:t>
      </w:r>
      <w:r w:rsidRPr="00E60858">
        <w:rPr>
          <w:rFonts w:ascii="Arial" w:hAnsi="Arial" w:cs="Arial"/>
          <w:bCs/>
          <w:szCs w:val="24"/>
        </w:rPr>
        <w:t xml:space="preserve">w strefie </w:t>
      </w:r>
      <w:r w:rsidR="00303885" w:rsidRPr="00E60858">
        <w:rPr>
          <w:rFonts w:ascii="Arial" w:hAnsi="Arial" w:cs="Arial"/>
          <w:bCs/>
          <w:szCs w:val="24"/>
        </w:rPr>
        <w:t>użytków i nieużytków rolniczych</w:t>
      </w:r>
      <w:r w:rsidRPr="00E60858">
        <w:rPr>
          <w:rFonts w:ascii="Arial" w:hAnsi="Arial" w:cs="Arial"/>
          <w:bCs/>
          <w:szCs w:val="24"/>
        </w:rPr>
        <w:t xml:space="preserve"> o niskiej bioróżnorodności w prognozie oddziaływania na środowisko nie przewidziano zastosowania szczególnych rozwiązań mających na celu zapobieganie, ograniczanie lub kompensację przyrodniczą negatywnych oddziaływa</w:t>
      </w:r>
      <w:r w:rsidR="00FA64AF" w:rsidRPr="00E60858">
        <w:rPr>
          <w:rFonts w:ascii="Arial" w:hAnsi="Arial" w:cs="Arial"/>
          <w:bCs/>
          <w:szCs w:val="24"/>
        </w:rPr>
        <w:t>ń na środowisko i zdrowie ludzi wynikających z rea</w:t>
      </w:r>
      <w:r w:rsidR="00471F7B" w:rsidRPr="00E60858">
        <w:rPr>
          <w:rFonts w:ascii="Arial" w:hAnsi="Arial" w:cs="Arial"/>
          <w:bCs/>
          <w:szCs w:val="24"/>
        </w:rPr>
        <w:t xml:space="preserve">lizacji </w:t>
      </w:r>
      <w:r w:rsidR="00CE724C" w:rsidRPr="00E60858">
        <w:rPr>
          <w:rFonts w:ascii="Arial" w:hAnsi="Arial" w:cs="Arial"/>
          <w:bCs/>
          <w:szCs w:val="24"/>
        </w:rPr>
        <w:t>niniejszego planu</w:t>
      </w:r>
      <w:r w:rsidR="00FA64AF" w:rsidRPr="00E60858">
        <w:rPr>
          <w:rFonts w:ascii="Arial" w:hAnsi="Arial" w:cs="Arial"/>
          <w:bCs/>
          <w:szCs w:val="24"/>
        </w:rPr>
        <w:t>.</w:t>
      </w:r>
      <w:r w:rsidRPr="00E60858">
        <w:rPr>
          <w:rFonts w:ascii="Arial" w:hAnsi="Arial" w:cs="Arial"/>
          <w:bCs/>
          <w:szCs w:val="24"/>
        </w:rPr>
        <w:t xml:space="preserve"> Przy wprowadzaniu nowego zagospodarowania mają zastosowanie obowiązujące przepisy prawa odnośnie:</w:t>
      </w:r>
    </w:p>
    <w:p w:rsidR="00471F7B" w:rsidRPr="00E60858" w:rsidRDefault="00094D56" w:rsidP="00CE724C">
      <w:pPr>
        <w:numPr>
          <w:ilvl w:val="0"/>
          <w:numId w:val="34"/>
        </w:numPr>
        <w:contextualSpacing/>
        <w:jc w:val="both"/>
        <w:rPr>
          <w:rFonts w:ascii="Arial" w:hAnsi="Arial" w:cs="Arial"/>
          <w:bCs/>
          <w:szCs w:val="24"/>
        </w:rPr>
      </w:pPr>
      <w:r w:rsidRPr="00E60858">
        <w:rPr>
          <w:rFonts w:ascii="Arial" w:hAnsi="Arial" w:cs="Arial"/>
          <w:bCs/>
          <w:szCs w:val="24"/>
        </w:rPr>
        <w:t>dotrzymania norm jakości wód</w:t>
      </w:r>
      <w:r w:rsidR="00471F7B" w:rsidRPr="00E60858">
        <w:rPr>
          <w:rFonts w:ascii="Arial" w:hAnsi="Arial" w:cs="Arial"/>
          <w:bCs/>
          <w:szCs w:val="24"/>
        </w:rPr>
        <w:t xml:space="preserve"> podziemnych,</w:t>
      </w:r>
    </w:p>
    <w:p w:rsidR="00094D56" w:rsidRPr="00E60858" w:rsidRDefault="00094D56" w:rsidP="00CE724C">
      <w:pPr>
        <w:numPr>
          <w:ilvl w:val="0"/>
          <w:numId w:val="34"/>
        </w:numPr>
        <w:contextualSpacing/>
        <w:jc w:val="both"/>
        <w:rPr>
          <w:rFonts w:ascii="Arial" w:hAnsi="Arial" w:cs="Arial"/>
          <w:bCs/>
          <w:szCs w:val="24"/>
        </w:rPr>
      </w:pPr>
      <w:r w:rsidRPr="00E60858">
        <w:rPr>
          <w:rFonts w:ascii="Arial" w:hAnsi="Arial" w:cs="Arial"/>
          <w:bCs/>
          <w:szCs w:val="24"/>
        </w:rPr>
        <w:t>dotrzymanie norm dopuszczalnych poziomów hałasu w środowisku</w:t>
      </w:r>
      <w:r w:rsidR="00471F7B" w:rsidRPr="00E60858">
        <w:rPr>
          <w:rFonts w:ascii="Arial" w:hAnsi="Arial" w:cs="Arial"/>
          <w:bCs/>
          <w:szCs w:val="24"/>
        </w:rPr>
        <w:t>,</w:t>
      </w:r>
      <w:r w:rsidRPr="00E60858">
        <w:rPr>
          <w:rFonts w:ascii="Arial" w:hAnsi="Arial" w:cs="Arial"/>
          <w:bCs/>
          <w:szCs w:val="24"/>
        </w:rPr>
        <w:t xml:space="preserve"> </w:t>
      </w:r>
    </w:p>
    <w:p w:rsidR="00094D56" w:rsidRPr="00E60858" w:rsidRDefault="00094D56" w:rsidP="00CE724C">
      <w:pPr>
        <w:numPr>
          <w:ilvl w:val="0"/>
          <w:numId w:val="34"/>
        </w:numPr>
        <w:contextualSpacing/>
        <w:jc w:val="both"/>
        <w:rPr>
          <w:rFonts w:ascii="Arial" w:hAnsi="Arial" w:cs="Arial"/>
          <w:bCs/>
          <w:szCs w:val="24"/>
        </w:rPr>
      </w:pPr>
      <w:r w:rsidRPr="00E60858">
        <w:rPr>
          <w:rFonts w:ascii="Arial" w:hAnsi="Arial" w:cs="Arial"/>
          <w:bCs/>
          <w:szCs w:val="24"/>
        </w:rPr>
        <w:t xml:space="preserve">dotrzymanie norm jakości powietrza </w:t>
      </w:r>
      <w:r w:rsidR="00471F7B" w:rsidRPr="00E60858">
        <w:rPr>
          <w:rFonts w:ascii="Arial" w:hAnsi="Arial" w:cs="Arial"/>
          <w:bCs/>
          <w:szCs w:val="24"/>
        </w:rPr>
        <w:t>atmosferycznego,</w:t>
      </w:r>
    </w:p>
    <w:p w:rsidR="00F72916" w:rsidRPr="00E60858" w:rsidRDefault="00094D56" w:rsidP="00F72916">
      <w:pPr>
        <w:numPr>
          <w:ilvl w:val="0"/>
          <w:numId w:val="34"/>
        </w:numPr>
        <w:spacing w:after="0"/>
        <w:contextualSpacing/>
        <w:jc w:val="both"/>
        <w:rPr>
          <w:rFonts w:ascii="Arial" w:hAnsi="Arial" w:cs="Arial"/>
          <w:bCs/>
          <w:szCs w:val="24"/>
        </w:rPr>
      </w:pPr>
      <w:r w:rsidRPr="00E60858">
        <w:rPr>
          <w:rFonts w:ascii="Arial" w:hAnsi="Arial" w:cs="Arial"/>
          <w:bCs/>
          <w:szCs w:val="24"/>
        </w:rPr>
        <w:t xml:space="preserve">ochrony dziko występujących roślin, zwierząt i grzybów </w:t>
      </w:r>
      <w:r w:rsidR="00CE724C" w:rsidRPr="00E60858">
        <w:rPr>
          <w:rFonts w:ascii="Arial" w:hAnsi="Arial" w:cs="Arial"/>
          <w:bCs/>
          <w:szCs w:val="24"/>
        </w:rPr>
        <w:t xml:space="preserve">objętych </w:t>
      </w:r>
      <w:r w:rsidR="00471F7B" w:rsidRPr="00E60858">
        <w:rPr>
          <w:rFonts w:ascii="Arial" w:hAnsi="Arial" w:cs="Arial"/>
          <w:bCs/>
          <w:szCs w:val="24"/>
        </w:rPr>
        <w:t xml:space="preserve">ochroną gatunkową. </w:t>
      </w:r>
    </w:p>
    <w:p w:rsidR="00F72916" w:rsidRPr="00994762" w:rsidRDefault="00F72916" w:rsidP="006F2F53">
      <w:pPr>
        <w:spacing w:after="0"/>
        <w:contextualSpacing/>
        <w:jc w:val="both"/>
        <w:rPr>
          <w:rFonts w:ascii="Arial" w:hAnsi="Arial" w:cs="Arial"/>
          <w:bCs/>
          <w:color w:val="FF0000"/>
          <w:szCs w:val="24"/>
        </w:rPr>
      </w:pPr>
    </w:p>
    <w:p w:rsidR="00743DBE" w:rsidRPr="00743DBE" w:rsidRDefault="00743DBE" w:rsidP="00743DBE">
      <w:pPr>
        <w:jc w:val="both"/>
        <w:rPr>
          <w:rFonts w:ascii="Arial" w:hAnsi="Arial" w:cs="Arial"/>
          <w:szCs w:val="24"/>
        </w:rPr>
      </w:pPr>
      <w:r w:rsidRPr="00743DBE">
        <w:rPr>
          <w:rFonts w:ascii="Arial" w:hAnsi="Arial" w:cs="Arial"/>
          <w:szCs w:val="24"/>
        </w:rPr>
        <w:t xml:space="preserve">Zmiany w środowisku przyrodniczym na omawianym obszarze, związane z urbanizacją terenu dotyczą przede wszystkim przekształceń terenów obecnie w dużej części otwartych na tereny zabudowy usługowej i mieszkaniowej o stosunkowo niskiej intensywności. Konsekwencją tych zmian będzie głównie ograniczenie powierzchni biologicznie czynnej, powstanie nowych źródeł hałasu (komunikacja) i emisji zanieczyszczeń powietrza. Zachowanie oraz wprowadzenie zieleni izolacyjnej </w:t>
      </w:r>
      <w:r w:rsidRPr="00743DBE">
        <w:rPr>
          <w:rFonts w:ascii="Arial" w:hAnsi="Arial" w:cs="Arial"/>
          <w:szCs w:val="24"/>
        </w:rPr>
        <w:lastRenderedPageBreak/>
        <w:t>oraz przydomowej i przyulicznej na dość dużej powierzchni przyczyni się jednak do zróżnicowania środowiska przyrodniczego analizowanego obszaru. Prawdopodobnie większość powyższych zmian następować będzie stopniowo.</w:t>
      </w:r>
    </w:p>
    <w:p w:rsidR="006F2F53" w:rsidRPr="00E60858" w:rsidRDefault="006F2F53" w:rsidP="006F2F53">
      <w:pPr>
        <w:spacing w:after="0"/>
        <w:jc w:val="both"/>
        <w:rPr>
          <w:rFonts w:ascii="Arial" w:hAnsi="Arial" w:cs="Arial"/>
          <w:szCs w:val="24"/>
        </w:rPr>
      </w:pPr>
      <w:r w:rsidRPr="00E60858">
        <w:rPr>
          <w:rFonts w:ascii="Arial" w:hAnsi="Arial" w:cs="Arial"/>
          <w:szCs w:val="24"/>
        </w:rPr>
        <w:t xml:space="preserve">W prognozie oddziaływania na środowisko nie zapisano zasadniczych wniosków czy ustaleń, które rzutowałyby w zasadniczy sposób na zagospodarowanie przestrzenne przedstawione w planie miejscowym. </w:t>
      </w:r>
    </w:p>
    <w:p w:rsidR="006F2F53" w:rsidRDefault="006F2F53" w:rsidP="006F2F53">
      <w:pPr>
        <w:spacing w:after="0"/>
        <w:contextualSpacing/>
        <w:jc w:val="both"/>
        <w:rPr>
          <w:rFonts w:ascii="Arial" w:hAnsi="Arial" w:cs="Arial"/>
          <w:bCs/>
          <w:color w:val="FF0000"/>
          <w:szCs w:val="24"/>
        </w:rPr>
      </w:pPr>
    </w:p>
    <w:p w:rsidR="00714C8E" w:rsidRDefault="00714C8E" w:rsidP="006F2F53">
      <w:pPr>
        <w:spacing w:after="0"/>
        <w:contextualSpacing/>
        <w:jc w:val="both"/>
        <w:rPr>
          <w:rFonts w:ascii="Arial" w:hAnsi="Arial" w:cs="Arial"/>
          <w:bCs/>
          <w:color w:val="FF0000"/>
          <w:szCs w:val="24"/>
        </w:rPr>
      </w:pPr>
    </w:p>
    <w:p w:rsidR="00714C8E" w:rsidRPr="00994762" w:rsidRDefault="00714C8E" w:rsidP="006F2F53">
      <w:pPr>
        <w:spacing w:after="0"/>
        <w:contextualSpacing/>
        <w:jc w:val="both"/>
        <w:rPr>
          <w:rFonts w:ascii="Arial" w:hAnsi="Arial" w:cs="Arial"/>
          <w:bCs/>
          <w:color w:val="FF0000"/>
          <w:szCs w:val="24"/>
        </w:rPr>
      </w:pPr>
    </w:p>
    <w:p w:rsidR="00094D56" w:rsidRPr="00E60858" w:rsidRDefault="00094D56" w:rsidP="00094D56">
      <w:pPr>
        <w:numPr>
          <w:ilvl w:val="1"/>
          <w:numId w:val="6"/>
        </w:numPr>
        <w:spacing w:after="0"/>
        <w:jc w:val="both"/>
        <w:rPr>
          <w:rFonts w:ascii="Arial" w:hAnsi="Arial" w:cs="Arial"/>
          <w:b/>
          <w:szCs w:val="24"/>
        </w:rPr>
      </w:pPr>
      <w:r w:rsidRPr="00E60858">
        <w:rPr>
          <w:rFonts w:ascii="Arial" w:hAnsi="Arial" w:cs="Arial"/>
          <w:b/>
          <w:szCs w:val="24"/>
        </w:rPr>
        <w:t>opinie właściwych organów</w:t>
      </w:r>
    </w:p>
    <w:p w:rsidR="00094D56" w:rsidRPr="00994762" w:rsidRDefault="00094D56" w:rsidP="00094D56">
      <w:pPr>
        <w:spacing w:after="0"/>
        <w:ind w:left="720"/>
        <w:jc w:val="both"/>
        <w:rPr>
          <w:rFonts w:ascii="Arial" w:hAnsi="Arial" w:cs="Arial"/>
          <w:color w:val="FF0000"/>
          <w:szCs w:val="24"/>
        </w:rPr>
      </w:pPr>
    </w:p>
    <w:p w:rsidR="00094D56" w:rsidRPr="00994762" w:rsidRDefault="00094D56" w:rsidP="0056235B">
      <w:pPr>
        <w:spacing w:after="0"/>
        <w:ind w:firstLine="357"/>
        <w:jc w:val="both"/>
        <w:rPr>
          <w:rFonts w:ascii="Arial" w:hAnsi="Arial" w:cs="Arial"/>
          <w:color w:val="FF0000"/>
          <w:szCs w:val="24"/>
        </w:rPr>
      </w:pPr>
      <w:r w:rsidRPr="00805C54">
        <w:rPr>
          <w:rFonts w:ascii="Arial" w:hAnsi="Arial" w:cs="Arial"/>
          <w:szCs w:val="24"/>
        </w:rPr>
        <w:t xml:space="preserve">Zgodnie z art. 53 ustawy z dnia 3 października 2008 r. o udostępnianiu informacji o środowisku i jego ochronie, udziale społeczeństwa w ochronie środowiska oraz o ocenach oddziaływania na środowisko </w:t>
      </w:r>
      <w:r w:rsidR="00805C54" w:rsidRPr="00805C54">
        <w:rPr>
          <w:rFonts w:ascii="Arial" w:hAnsi="Arial" w:cs="Arial"/>
          <w:szCs w:val="24"/>
        </w:rPr>
        <w:t>(</w:t>
      </w:r>
      <w:r w:rsidR="00805C54" w:rsidRPr="00805C54">
        <w:rPr>
          <w:rFonts w:ascii="Arial" w:hAnsi="Arial" w:cs="Arial"/>
          <w:sz w:val="22"/>
        </w:rPr>
        <w:t xml:space="preserve">tj. Dz. U. 2013 poz. 1235 </w:t>
      </w:r>
      <w:r w:rsidR="00805C54" w:rsidRPr="00805C54">
        <w:rPr>
          <w:rFonts w:ascii="Arial" w:hAnsi="Arial" w:cs="Arial"/>
          <w:szCs w:val="24"/>
        </w:rPr>
        <w:t>z późniejszymi</w:t>
      </w:r>
      <w:r w:rsidR="00805C54" w:rsidRPr="00D673CE">
        <w:rPr>
          <w:rFonts w:ascii="Arial" w:hAnsi="Arial" w:cs="Arial"/>
          <w:szCs w:val="24"/>
        </w:rPr>
        <w:t xml:space="preserve"> zmianami)</w:t>
      </w:r>
      <w:r w:rsidRPr="00994762">
        <w:rPr>
          <w:rFonts w:ascii="Arial" w:hAnsi="Arial" w:cs="Arial"/>
          <w:color w:val="FF0000"/>
          <w:szCs w:val="24"/>
        </w:rPr>
        <w:t xml:space="preserve"> </w:t>
      </w:r>
      <w:r w:rsidRPr="00805C54">
        <w:rPr>
          <w:rFonts w:ascii="Arial" w:hAnsi="Arial" w:cs="Arial"/>
          <w:szCs w:val="24"/>
        </w:rPr>
        <w:t xml:space="preserve">Prezydent Miasta Radomia uzgodnił zakres i stopień szczegółowości informacji wymaganych w prognozie oddziaływania na środowisko </w:t>
      </w:r>
      <w:r w:rsidR="0056235B" w:rsidRPr="00805C54">
        <w:rPr>
          <w:rFonts w:ascii="Arial" w:hAnsi="Arial" w:cs="Arial"/>
          <w:szCs w:val="24"/>
        </w:rPr>
        <w:t>do miejscowego planu zagospodarowania przestrzennego</w:t>
      </w:r>
      <w:r w:rsidR="0056235B" w:rsidRPr="00994762">
        <w:rPr>
          <w:rFonts w:ascii="Arial" w:hAnsi="Arial" w:cs="Arial"/>
          <w:color w:val="FF0000"/>
          <w:szCs w:val="24"/>
        </w:rPr>
        <w:t xml:space="preserve"> </w:t>
      </w:r>
      <w:r w:rsidR="00805C54" w:rsidRPr="00DF33E1">
        <w:rPr>
          <w:rFonts w:ascii="Arial" w:hAnsi="Arial" w:cs="Arial"/>
          <w:szCs w:val="24"/>
        </w:rPr>
        <w:t>miasta Radomia „Brzustówka – I etap” obejmującego teren w obrębie ulic: Żółkiewskiego, Mieszka I, Energetyków i Brzustowskiej</w:t>
      </w:r>
      <w:r w:rsidR="0056235B" w:rsidRPr="00994762">
        <w:rPr>
          <w:rFonts w:ascii="Arial" w:hAnsi="Arial" w:cs="Arial"/>
          <w:color w:val="FF0000"/>
          <w:szCs w:val="24"/>
        </w:rPr>
        <w:t xml:space="preserve"> </w:t>
      </w:r>
      <w:r w:rsidRPr="00FC0733">
        <w:rPr>
          <w:rFonts w:ascii="Arial" w:hAnsi="Arial" w:cs="Arial"/>
          <w:szCs w:val="24"/>
        </w:rPr>
        <w:t>z Regionalnym Dyrektorem Ochrony Środowiska w Warsza</w:t>
      </w:r>
      <w:r w:rsidR="007548AE" w:rsidRPr="00FC0733">
        <w:rPr>
          <w:rFonts w:ascii="Arial" w:hAnsi="Arial" w:cs="Arial"/>
          <w:szCs w:val="24"/>
        </w:rPr>
        <w:t xml:space="preserve">wie </w:t>
      </w:r>
      <w:r w:rsidR="00F5697D" w:rsidRPr="00FC0733">
        <w:rPr>
          <w:rFonts w:ascii="Arial" w:hAnsi="Arial" w:cs="Arial"/>
          <w:szCs w:val="24"/>
        </w:rPr>
        <w:t>(pismem</w:t>
      </w:r>
      <w:r w:rsidR="007548AE" w:rsidRPr="00FC0733">
        <w:rPr>
          <w:rFonts w:ascii="Arial" w:hAnsi="Arial" w:cs="Arial"/>
          <w:szCs w:val="24"/>
        </w:rPr>
        <w:t xml:space="preserve"> znak:</w:t>
      </w:r>
      <w:r w:rsidR="00CA3FCF" w:rsidRPr="00FC0733">
        <w:rPr>
          <w:rFonts w:ascii="Arial" w:hAnsi="Arial" w:cs="Arial"/>
          <w:szCs w:val="24"/>
        </w:rPr>
        <w:t xml:space="preserve"> </w:t>
      </w:r>
      <w:r w:rsidR="00587448" w:rsidRPr="00FC0733">
        <w:rPr>
          <w:rFonts w:ascii="Arial" w:hAnsi="Arial" w:cs="Arial"/>
          <w:szCs w:val="24"/>
        </w:rPr>
        <w:t>RDOŚ-14-WOOŚ-I-DC-7041-</w:t>
      </w:r>
      <w:r w:rsidR="00FC0733" w:rsidRPr="00FC0733">
        <w:rPr>
          <w:rFonts w:ascii="Arial" w:hAnsi="Arial" w:cs="Arial"/>
          <w:szCs w:val="24"/>
        </w:rPr>
        <w:t>447</w:t>
      </w:r>
      <w:r w:rsidR="00ED1BAB" w:rsidRPr="00FC0733">
        <w:rPr>
          <w:rFonts w:ascii="Arial" w:hAnsi="Arial" w:cs="Arial"/>
          <w:szCs w:val="24"/>
        </w:rPr>
        <w:t>/09</w:t>
      </w:r>
      <w:r w:rsidR="007548AE" w:rsidRPr="00FC0733">
        <w:rPr>
          <w:rFonts w:ascii="Arial" w:hAnsi="Arial" w:cs="Arial"/>
          <w:szCs w:val="24"/>
        </w:rPr>
        <w:t xml:space="preserve"> z dnia </w:t>
      </w:r>
      <w:r w:rsidR="00FC0733" w:rsidRPr="00FC0733">
        <w:rPr>
          <w:rFonts w:ascii="Arial" w:hAnsi="Arial" w:cs="Arial"/>
          <w:szCs w:val="24"/>
        </w:rPr>
        <w:t>17</w:t>
      </w:r>
      <w:r w:rsidR="00ED1BAB" w:rsidRPr="00FC0733">
        <w:rPr>
          <w:rFonts w:ascii="Arial" w:hAnsi="Arial" w:cs="Arial"/>
          <w:szCs w:val="24"/>
        </w:rPr>
        <w:t xml:space="preserve"> </w:t>
      </w:r>
      <w:r w:rsidR="00FC0733" w:rsidRPr="00FC0733">
        <w:rPr>
          <w:rFonts w:ascii="Arial" w:hAnsi="Arial" w:cs="Arial"/>
          <w:szCs w:val="24"/>
        </w:rPr>
        <w:t>marca</w:t>
      </w:r>
      <w:r w:rsidR="00ED1BAB" w:rsidRPr="00FC0733">
        <w:rPr>
          <w:rFonts w:ascii="Arial" w:hAnsi="Arial" w:cs="Arial"/>
          <w:szCs w:val="24"/>
        </w:rPr>
        <w:t xml:space="preserve"> 2009</w:t>
      </w:r>
      <w:r w:rsidR="007548AE" w:rsidRPr="00FC0733">
        <w:rPr>
          <w:rFonts w:ascii="Arial" w:hAnsi="Arial" w:cs="Arial"/>
          <w:szCs w:val="24"/>
        </w:rPr>
        <w:t xml:space="preserve"> r.</w:t>
      </w:r>
      <w:r w:rsidR="00F5697D" w:rsidRPr="00FC0733">
        <w:rPr>
          <w:rFonts w:ascii="Arial" w:hAnsi="Arial" w:cs="Arial"/>
          <w:szCs w:val="24"/>
        </w:rPr>
        <w:t>)</w:t>
      </w:r>
      <w:r w:rsidR="00587448" w:rsidRPr="00FC0733">
        <w:rPr>
          <w:rFonts w:ascii="Arial" w:hAnsi="Arial" w:cs="Arial"/>
          <w:szCs w:val="24"/>
        </w:rPr>
        <w:t xml:space="preserve"> i </w:t>
      </w:r>
      <w:r w:rsidRPr="00FC0733">
        <w:rPr>
          <w:rFonts w:ascii="Arial" w:hAnsi="Arial" w:cs="Arial"/>
          <w:szCs w:val="24"/>
        </w:rPr>
        <w:t>Państwowym Powiatowym Inspektorem Sanitarnym w Radomiu</w:t>
      </w:r>
      <w:r w:rsidR="00CA3FCF" w:rsidRPr="00FC0733">
        <w:rPr>
          <w:rFonts w:ascii="Arial" w:hAnsi="Arial" w:cs="Arial"/>
          <w:szCs w:val="24"/>
        </w:rPr>
        <w:t xml:space="preserve"> (</w:t>
      </w:r>
      <w:r w:rsidR="00F5697D" w:rsidRPr="00FC0733">
        <w:rPr>
          <w:rFonts w:ascii="Arial" w:hAnsi="Arial" w:cs="Arial"/>
          <w:szCs w:val="24"/>
        </w:rPr>
        <w:t>pismem</w:t>
      </w:r>
      <w:r w:rsidR="00587448" w:rsidRPr="00FC0733">
        <w:rPr>
          <w:rFonts w:ascii="Arial" w:hAnsi="Arial" w:cs="Arial"/>
          <w:szCs w:val="24"/>
        </w:rPr>
        <w:t xml:space="preserve"> znak</w:t>
      </w:r>
      <w:r w:rsidR="00CA3FCF" w:rsidRPr="00FC0733">
        <w:rPr>
          <w:rFonts w:ascii="Arial" w:hAnsi="Arial" w:cs="Arial"/>
          <w:szCs w:val="24"/>
        </w:rPr>
        <w:t>:</w:t>
      </w:r>
      <w:r w:rsidR="00ED1BAB" w:rsidRPr="00FC0733">
        <w:rPr>
          <w:rFonts w:ascii="Arial" w:hAnsi="Arial" w:cs="Arial"/>
          <w:szCs w:val="24"/>
        </w:rPr>
        <w:t xml:space="preserve"> ZNS.711-</w:t>
      </w:r>
      <w:r w:rsidR="00FC0733" w:rsidRPr="00FC0733">
        <w:rPr>
          <w:rFonts w:ascii="Arial" w:hAnsi="Arial" w:cs="Arial"/>
          <w:szCs w:val="24"/>
        </w:rPr>
        <w:t>19</w:t>
      </w:r>
      <w:r w:rsidR="00ED1BAB" w:rsidRPr="00FC0733">
        <w:rPr>
          <w:rFonts w:ascii="Arial" w:hAnsi="Arial" w:cs="Arial"/>
          <w:szCs w:val="24"/>
        </w:rPr>
        <w:t>/09</w:t>
      </w:r>
      <w:r w:rsidR="00587448" w:rsidRPr="00FC0733">
        <w:rPr>
          <w:rFonts w:ascii="Arial" w:hAnsi="Arial" w:cs="Arial"/>
          <w:szCs w:val="24"/>
        </w:rPr>
        <w:t xml:space="preserve"> z </w:t>
      </w:r>
      <w:r w:rsidRPr="00FC0733">
        <w:rPr>
          <w:rFonts w:ascii="Arial" w:hAnsi="Arial" w:cs="Arial"/>
          <w:szCs w:val="24"/>
        </w:rPr>
        <w:t xml:space="preserve">dnia </w:t>
      </w:r>
      <w:r w:rsidR="00FC0733" w:rsidRPr="00FC0733">
        <w:rPr>
          <w:rFonts w:ascii="Arial" w:hAnsi="Arial" w:cs="Arial"/>
          <w:szCs w:val="24"/>
        </w:rPr>
        <w:t>2</w:t>
      </w:r>
      <w:r w:rsidR="00587448" w:rsidRPr="00FC0733">
        <w:rPr>
          <w:rFonts w:ascii="Arial" w:hAnsi="Arial" w:cs="Arial"/>
          <w:szCs w:val="24"/>
        </w:rPr>
        <w:t>7</w:t>
      </w:r>
      <w:r w:rsidR="00ED1BAB" w:rsidRPr="00FC0733">
        <w:rPr>
          <w:rFonts w:ascii="Arial" w:hAnsi="Arial" w:cs="Arial"/>
          <w:szCs w:val="24"/>
        </w:rPr>
        <w:t xml:space="preserve"> </w:t>
      </w:r>
      <w:r w:rsidR="00FC0733" w:rsidRPr="00FC0733">
        <w:rPr>
          <w:rFonts w:ascii="Arial" w:hAnsi="Arial" w:cs="Arial"/>
          <w:szCs w:val="24"/>
        </w:rPr>
        <w:t>marca</w:t>
      </w:r>
      <w:r w:rsidR="00ED1BAB" w:rsidRPr="00FC0733">
        <w:rPr>
          <w:rFonts w:ascii="Arial" w:hAnsi="Arial" w:cs="Arial"/>
          <w:szCs w:val="24"/>
        </w:rPr>
        <w:t xml:space="preserve"> 2009</w:t>
      </w:r>
      <w:r w:rsidR="007548AE" w:rsidRPr="00FC0733">
        <w:rPr>
          <w:rFonts w:ascii="Arial" w:hAnsi="Arial" w:cs="Arial"/>
          <w:szCs w:val="24"/>
        </w:rPr>
        <w:t xml:space="preserve"> r.</w:t>
      </w:r>
      <w:r w:rsidR="00F5697D" w:rsidRPr="00FC0733">
        <w:rPr>
          <w:rFonts w:ascii="Arial" w:hAnsi="Arial" w:cs="Arial"/>
          <w:szCs w:val="24"/>
        </w:rPr>
        <w:t>)</w:t>
      </w:r>
      <w:r w:rsidR="007548AE" w:rsidRPr="00FC0733">
        <w:rPr>
          <w:rFonts w:ascii="Arial" w:hAnsi="Arial" w:cs="Arial"/>
          <w:szCs w:val="24"/>
        </w:rPr>
        <w:t>.</w:t>
      </w:r>
      <w:r w:rsidR="00252358" w:rsidRPr="00994762">
        <w:rPr>
          <w:rFonts w:ascii="Arial" w:hAnsi="Arial" w:cs="Arial"/>
          <w:color w:val="FF0000"/>
          <w:szCs w:val="24"/>
        </w:rPr>
        <w:t xml:space="preserve"> </w:t>
      </w:r>
    </w:p>
    <w:p w:rsidR="0031535D" w:rsidRPr="00FC0733" w:rsidRDefault="0031535D" w:rsidP="0031535D">
      <w:pPr>
        <w:spacing w:after="0"/>
        <w:ind w:firstLine="357"/>
        <w:jc w:val="both"/>
        <w:rPr>
          <w:rFonts w:ascii="Arial" w:hAnsi="Arial" w:cs="Arial"/>
          <w:szCs w:val="24"/>
        </w:rPr>
      </w:pPr>
      <w:r w:rsidRPr="00805C54">
        <w:rPr>
          <w:rFonts w:ascii="Arial" w:hAnsi="Arial" w:cs="Arial"/>
          <w:szCs w:val="24"/>
        </w:rPr>
        <w:t>W trybie art. 54 ustawy z dnia 3 października 2008 r. o udostępnianiu informacji o środowisku i jego ochronie, udziale społeczeństwa w ochronie środowiska oraz o ocenach oddziaływania na środowisko</w:t>
      </w:r>
      <w:r w:rsidRPr="00994762">
        <w:rPr>
          <w:rFonts w:ascii="Arial" w:hAnsi="Arial" w:cs="Arial"/>
          <w:color w:val="FF0000"/>
          <w:szCs w:val="24"/>
        </w:rPr>
        <w:t xml:space="preserve"> </w:t>
      </w:r>
      <w:r w:rsidR="00805C54" w:rsidRPr="00805C54">
        <w:rPr>
          <w:rFonts w:ascii="Arial" w:hAnsi="Arial" w:cs="Arial"/>
          <w:szCs w:val="24"/>
        </w:rPr>
        <w:t>(</w:t>
      </w:r>
      <w:r w:rsidR="00805C54" w:rsidRPr="00805C54">
        <w:rPr>
          <w:rFonts w:ascii="Arial" w:hAnsi="Arial" w:cs="Arial"/>
          <w:sz w:val="22"/>
        </w:rPr>
        <w:t xml:space="preserve">tj. Dz. U. 2013 poz. 1235 </w:t>
      </w:r>
      <w:r w:rsidR="00805C54" w:rsidRPr="00805C54">
        <w:rPr>
          <w:rFonts w:ascii="Arial" w:hAnsi="Arial" w:cs="Arial"/>
          <w:szCs w:val="24"/>
        </w:rPr>
        <w:t>z późniejszymi</w:t>
      </w:r>
      <w:r w:rsidR="00805C54" w:rsidRPr="00D673CE">
        <w:rPr>
          <w:rFonts w:ascii="Arial" w:hAnsi="Arial" w:cs="Arial"/>
          <w:szCs w:val="24"/>
        </w:rPr>
        <w:t xml:space="preserve"> zmianami)</w:t>
      </w:r>
      <w:r w:rsidRPr="00994762">
        <w:rPr>
          <w:rFonts w:ascii="Arial" w:hAnsi="Arial" w:cs="Arial"/>
          <w:color w:val="FF0000"/>
          <w:szCs w:val="24"/>
        </w:rPr>
        <w:t xml:space="preserve"> </w:t>
      </w:r>
      <w:r w:rsidRPr="00805C54">
        <w:rPr>
          <w:rFonts w:ascii="Arial" w:hAnsi="Arial" w:cs="Arial"/>
          <w:szCs w:val="24"/>
        </w:rPr>
        <w:t xml:space="preserve">projekt </w:t>
      </w:r>
      <w:r w:rsidR="00236A05" w:rsidRPr="00805C54">
        <w:rPr>
          <w:rFonts w:ascii="Arial" w:hAnsi="Arial" w:cs="Arial"/>
          <w:szCs w:val="24"/>
        </w:rPr>
        <w:t xml:space="preserve">miejscowego </w:t>
      </w:r>
      <w:r w:rsidRPr="00805C54">
        <w:rPr>
          <w:rFonts w:ascii="Arial" w:hAnsi="Arial" w:cs="Arial"/>
          <w:szCs w:val="24"/>
        </w:rPr>
        <w:t>planu wraz z prognozą oddziaływania na środowisko został pozytywnie zaopiniowany przez ww. organy, co zostało potwierdzone pismami</w:t>
      </w:r>
      <w:r w:rsidRPr="00994762">
        <w:rPr>
          <w:rFonts w:ascii="Arial" w:hAnsi="Arial" w:cs="Arial"/>
          <w:color w:val="FF0000"/>
          <w:szCs w:val="24"/>
        </w:rPr>
        <w:t xml:space="preserve"> </w:t>
      </w:r>
      <w:r w:rsidRPr="00FC0733">
        <w:rPr>
          <w:rFonts w:ascii="Arial" w:hAnsi="Arial" w:cs="Arial"/>
          <w:szCs w:val="24"/>
        </w:rPr>
        <w:t>Regionalnego Dyrektora O</w:t>
      </w:r>
      <w:r w:rsidR="00CB5D82" w:rsidRPr="00FC0733">
        <w:rPr>
          <w:rFonts w:ascii="Arial" w:hAnsi="Arial" w:cs="Arial"/>
          <w:szCs w:val="24"/>
        </w:rPr>
        <w:t>chrony Środowiska w Warszawie (</w:t>
      </w:r>
      <w:r w:rsidR="00435839" w:rsidRPr="00FC0733">
        <w:rPr>
          <w:rFonts w:ascii="Arial" w:hAnsi="Arial" w:cs="Arial"/>
          <w:szCs w:val="24"/>
        </w:rPr>
        <w:t xml:space="preserve">znak: </w:t>
      </w:r>
      <w:r w:rsidR="00FC0733" w:rsidRPr="00FC0733">
        <w:rPr>
          <w:rFonts w:ascii="Arial" w:hAnsi="Arial" w:cs="Arial"/>
          <w:szCs w:val="24"/>
        </w:rPr>
        <w:t>RDOŚ-14-WOOŚ-I-JD-7041-1736/09</w:t>
      </w:r>
      <w:r w:rsidR="00D51A61" w:rsidRPr="00FC0733">
        <w:rPr>
          <w:rFonts w:ascii="Arial" w:hAnsi="Arial" w:cs="Arial"/>
          <w:szCs w:val="24"/>
        </w:rPr>
        <w:t xml:space="preserve"> z dnia </w:t>
      </w:r>
      <w:r w:rsidR="00FC0733" w:rsidRPr="00FC0733">
        <w:rPr>
          <w:rFonts w:ascii="Arial" w:hAnsi="Arial" w:cs="Arial"/>
          <w:szCs w:val="24"/>
        </w:rPr>
        <w:t>11</w:t>
      </w:r>
      <w:r w:rsidR="00D51A61" w:rsidRPr="00FC0733">
        <w:rPr>
          <w:rFonts w:ascii="Arial" w:hAnsi="Arial" w:cs="Arial"/>
          <w:szCs w:val="24"/>
        </w:rPr>
        <w:t xml:space="preserve"> </w:t>
      </w:r>
      <w:r w:rsidR="00FC0733" w:rsidRPr="00FC0733">
        <w:rPr>
          <w:rFonts w:ascii="Arial" w:hAnsi="Arial" w:cs="Arial"/>
          <w:szCs w:val="24"/>
        </w:rPr>
        <w:t>stycznia</w:t>
      </w:r>
      <w:r w:rsidR="00D51A61" w:rsidRPr="00FC0733">
        <w:rPr>
          <w:rFonts w:ascii="Arial" w:hAnsi="Arial" w:cs="Arial"/>
          <w:szCs w:val="24"/>
        </w:rPr>
        <w:t xml:space="preserve"> 20</w:t>
      </w:r>
      <w:r w:rsidR="00FC0733" w:rsidRPr="00FC0733">
        <w:rPr>
          <w:rFonts w:ascii="Arial" w:hAnsi="Arial" w:cs="Arial"/>
          <w:szCs w:val="24"/>
        </w:rPr>
        <w:t>10</w:t>
      </w:r>
      <w:r w:rsidR="00D51A61" w:rsidRPr="00FC0733">
        <w:rPr>
          <w:rFonts w:ascii="Arial" w:hAnsi="Arial" w:cs="Arial"/>
          <w:szCs w:val="24"/>
        </w:rPr>
        <w:t xml:space="preserve"> r.</w:t>
      </w:r>
      <w:r w:rsidRPr="00FC0733">
        <w:rPr>
          <w:rFonts w:ascii="Arial" w:hAnsi="Arial" w:cs="Arial"/>
          <w:szCs w:val="24"/>
        </w:rPr>
        <w:t xml:space="preserve">) i Państwowego Powiatowego Inspektora Sanitarnego w Radomiu </w:t>
      </w:r>
      <w:r w:rsidR="00FC0733" w:rsidRPr="00FC0733">
        <w:rPr>
          <w:rFonts w:ascii="Arial" w:hAnsi="Arial" w:cs="Arial"/>
          <w:szCs w:val="24"/>
        </w:rPr>
        <w:t>(pismem</w:t>
      </w:r>
      <w:r w:rsidRPr="00FC0733">
        <w:rPr>
          <w:rFonts w:ascii="Arial" w:hAnsi="Arial" w:cs="Arial"/>
          <w:szCs w:val="24"/>
        </w:rPr>
        <w:t xml:space="preserve"> znak: ZNS.711-</w:t>
      </w:r>
      <w:r w:rsidR="00FC0733" w:rsidRPr="00FC0733">
        <w:rPr>
          <w:rFonts w:ascii="Arial" w:hAnsi="Arial" w:cs="Arial"/>
          <w:szCs w:val="24"/>
        </w:rPr>
        <w:t>2</w:t>
      </w:r>
      <w:r w:rsidR="00236A05" w:rsidRPr="00FC0733">
        <w:rPr>
          <w:rFonts w:ascii="Arial" w:hAnsi="Arial" w:cs="Arial"/>
          <w:szCs w:val="24"/>
        </w:rPr>
        <w:t>/1</w:t>
      </w:r>
      <w:r w:rsidR="00FC0733" w:rsidRPr="00FC0733">
        <w:rPr>
          <w:rFonts w:ascii="Arial" w:hAnsi="Arial" w:cs="Arial"/>
          <w:szCs w:val="24"/>
        </w:rPr>
        <w:t>0</w:t>
      </w:r>
      <w:r w:rsidR="00274623" w:rsidRPr="00FC0733">
        <w:rPr>
          <w:rFonts w:ascii="Arial" w:hAnsi="Arial" w:cs="Arial"/>
          <w:szCs w:val="24"/>
        </w:rPr>
        <w:t xml:space="preserve"> z dnia </w:t>
      </w:r>
      <w:r w:rsidR="00FC0733" w:rsidRPr="00FC0733">
        <w:rPr>
          <w:rFonts w:ascii="Arial" w:hAnsi="Arial" w:cs="Arial"/>
          <w:szCs w:val="24"/>
        </w:rPr>
        <w:t>08</w:t>
      </w:r>
      <w:r w:rsidR="00236A05" w:rsidRPr="00FC0733">
        <w:rPr>
          <w:rFonts w:ascii="Arial" w:hAnsi="Arial" w:cs="Arial"/>
          <w:szCs w:val="24"/>
        </w:rPr>
        <w:t xml:space="preserve"> </w:t>
      </w:r>
      <w:r w:rsidR="00FC0733" w:rsidRPr="00FC0733">
        <w:rPr>
          <w:rFonts w:ascii="Arial" w:hAnsi="Arial" w:cs="Arial"/>
          <w:szCs w:val="24"/>
        </w:rPr>
        <w:t>stycznia</w:t>
      </w:r>
      <w:r w:rsidR="00236A05" w:rsidRPr="00FC0733">
        <w:rPr>
          <w:rFonts w:ascii="Arial" w:hAnsi="Arial" w:cs="Arial"/>
          <w:szCs w:val="24"/>
        </w:rPr>
        <w:t xml:space="preserve"> 201</w:t>
      </w:r>
      <w:r w:rsidR="00FC0733" w:rsidRPr="00FC0733">
        <w:rPr>
          <w:rFonts w:ascii="Arial" w:hAnsi="Arial" w:cs="Arial"/>
          <w:szCs w:val="24"/>
        </w:rPr>
        <w:t>0</w:t>
      </w:r>
      <w:r w:rsidRPr="00FC0733">
        <w:rPr>
          <w:rFonts w:ascii="Arial" w:hAnsi="Arial" w:cs="Arial"/>
          <w:szCs w:val="24"/>
        </w:rPr>
        <w:t xml:space="preserve"> r.). </w:t>
      </w:r>
    </w:p>
    <w:p w:rsidR="001A42CF" w:rsidRPr="00994762" w:rsidRDefault="001A42CF" w:rsidP="00094D56">
      <w:pPr>
        <w:spacing w:after="0"/>
        <w:jc w:val="both"/>
        <w:rPr>
          <w:rFonts w:ascii="Arial" w:hAnsi="Arial" w:cs="Arial"/>
          <w:color w:val="FF0000"/>
          <w:szCs w:val="24"/>
        </w:rPr>
      </w:pPr>
    </w:p>
    <w:p w:rsidR="00094D56" w:rsidRPr="00805C54" w:rsidRDefault="00094D56" w:rsidP="00094D56">
      <w:pPr>
        <w:numPr>
          <w:ilvl w:val="1"/>
          <w:numId w:val="6"/>
        </w:numPr>
        <w:spacing w:after="0"/>
        <w:jc w:val="both"/>
        <w:rPr>
          <w:rFonts w:ascii="Arial" w:hAnsi="Arial" w:cs="Arial"/>
          <w:b/>
          <w:szCs w:val="24"/>
        </w:rPr>
      </w:pPr>
      <w:r w:rsidRPr="00805C54">
        <w:rPr>
          <w:rFonts w:ascii="Arial" w:hAnsi="Arial" w:cs="Arial"/>
          <w:b/>
          <w:szCs w:val="24"/>
        </w:rPr>
        <w:t>zgłoszone uwagi i wnioski</w:t>
      </w:r>
    </w:p>
    <w:p w:rsidR="00094D56" w:rsidRPr="00994762" w:rsidRDefault="00094D56" w:rsidP="00094D56">
      <w:pPr>
        <w:spacing w:after="0"/>
        <w:jc w:val="both"/>
        <w:rPr>
          <w:rFonts w:ascii="Arial" w:hAnsi="Arial" w:cs="Arial"/>
          <w:b/>
          <w:color w:val="FF0000"/>
          <w:szCs w:val="24"/>
        </w:rPr>
      </w:pPr>
    </w:p>
    <w:p w:rsidR="008373A0" w:rsidRPr="00714C8E" w:rsidRDefault="008373A0" w:rsidP="008373A0">
      <w:pPr>
        <w:pStyle w:val="Akapitzlist"/>
        <w:spacing w:after="0"/>
        <w:ind w:left="0" w:firstLine="357"/>
        <w:jc w:val="both"/>
        <w:rPr>
          <w:rFonts w:ascii="Arial" w:hAnsi="Arial" w:cs="Arial"/>
          <w:sz w:val="24"/>
          <w:szCs w:val="24"/>
        </w:rPr>
      </w:pPr>
      <w:r w:rsidRPr="00714C8E">
        <w:rPr>
          <w:rFonts w:ascii="Arial" w:hAnsi="Arial" w:cs="Arial"/>
          <w:sz w:val="24"/>
          <w:szCs w:val="24"/>
        </w:rPr>
        <w:t xml:space="preserve">W opracowaniu </w:t>
      </w:r>
      <w:r w:rsidR="00836902" w:rsidRPr="00714C8E">
        <w:rPr>
          <w:rFonts w:ascii="Arial" w:hAnsi="Arial" w:cs="Arial"/>
          <w:sz w:val="24"/>
          <w:szCs w:val="24"/>
        </w:rPr>
        <w:t xml:space="preserve">miejscowego planu zagospodarowania przestrzennego </w:t>
      </w:r>
      <w:r w:rsidR="00714C8E" w:rsidRPr="00714C8E">
        <w:rPr>
          <w:rFonts w:ascii="Arial" w:hAnsi="Arial" w:cs="Arial"/>
          <w:sz w:val="24"/>
          <w:szCs w:val="24"/>
        </w:rPr>
        <w:t>miasta Radomia „Brzustówka – I etap” obejmującego teren w obrębie ulic: Żółkiewskiego, Mieszka I, Energetyków i Brzustowskiej</w:t>
      </w:r>
      <w:r w:rsidR="00836902" w:rsidRPr="00714C8E">
        <w:rPr>
          <w:rFonts w:ascii="Arial" w:hAnsi="Arial" w:cs="Arial"/>
          <w:sz w:val="24"/>
          <w:szCs w:val="24"/>
        </w:rPr>
        <w:t xml:space="preserve"> </w:t>
      </w:r>
      <w:r w:rsidRPr="00714C8E">
        <w:rPr>
          <w:rFonts w:ascii="Arial" w:hAnsi="Arial" w:cs="Arial"/>
          <w:sz w:val="24"/>
          <w:szCs w:val="24"/>
        </w:rPr>
        <w:t>udział społeczny został zapewniony poprzez następujące działania:</w:t>
      </w:r>
    </w:p>
    <w:p w:rsidR="001563BB" w:rsidRPr="00FC0733" w:rsidRDefault="00603B15" w:rsidP="00F930A5">
      <w:pPr>
        <w:pStyle w:val="Akapitzlist"/>
        <w:numPr>
          <w:ilvl w:val="0"/>
          <w:numId w:val="38"/>
        </w:numPr>
        <w:spacing w:after="0"/>
        <w:jc w:val="both"/>
        <w:rPr>
          <w:rFonts w:ascii="Arial" w:hAnsi="Arial" w:cs="Arial"/>
          <w:szCs w:val="24"/>
        </w:rPr>
      </w:pPr>
      <w:r w:rsidRPr="00FC0733">
        <w:rPr>
          <w:rFonts w:ascii="Arial" w:hAnsi="Arial" w:cs="Arial"/>
          <w:sz w:val="24"/>
          <w:szCs w:val="24"/>
        </w:rPr>
        <w:t xml:space="preserve">Rada Miejska w dniu </w:t>
      </w:r>
      <w:r w:rsidR="00FC0733" w:rsidRPr="00FC0733">
        <w:rPr>
          <w:rFonts w:ascii="Arial" w:hAnsi="Arial" w:cs="Arial"/>
          <w:sz w:val="24"/>
          <w:szCs w:val="24"/>
        </w:rPr>
        <w:t>23</w:t>
      </w:r>
      <w:r w:rsidRPr="00FC0733">
        <w:rPr>
          <w:rFonts w:ascii="Arial" w:hAnsi="Arial" w:cs="Arial"/>
          <w:sz w:val="24"/>
          <w:szCs w:val="24"/>
        </w:rPr>
        <w:t xml:space="preserve"> </w:t>
      </w:r>
      <w:r w:rsidR="00FC0733" w:rsidRPr="00FC0733">
        <w:rPr>
          <w:rFonts w:ascii="Arial" w:hAnsi="Arial" w:cs="Arial"/>
          <w:sz w:val="24"/>
          <w:szCs w:val="24"/>
        </w:rPr>
        <w:t>kwietnia</w:t>
      </w:r>
      <w:r w:rsidRPr="00FC0733">
        <w:rPr>
          <w:rFonts w:ascii="Arial" w:hAnsi="Arial" w:cs="Arial"/>
          <w:sz w:val="24"/>
          <w:szCs w:val="24"/>
        </w:rPr>
        <w:t xml:space="preserve"> 200</w:t>
      </w:r>
      <w:r w:rsidR="00FC0733" w:rsidRPr="00FC0733">
        <w:rPr>
          <w:rFonts w:ascii="Arial" w:hAnsi="Arial" w:cs="Arial"/>
          <w:sz w:val="24"/>
          <w:szCs w:val="24"/>
        </w:rPr>
        <w:t>7</w:t>
      </w:r>
      <w:r w:rsidRPr="00FC0733">
        <w:rPr>
          <w:rFonts w:ascii="Arial" w:hAnsi="Arial" w:cs="Arial"/>
          <w:sz w:val="24"/>
          <w:szCs w:val="24"/>
        </w:rPr>
        <w:t xml:space="preserve"> r. podjęła uchwałę Nr </w:t>
      </w:r>
      <w:r w:rsidR="00FC0733" w:rsidRPr="00FC0733">
        <w:rPr>
          <w:rFonts w:ascii="Arial" w:hAnsi="Arial" w:cs="Arial"/>
          <w:sz w:val="24"/>
          <w:szCs w:val="24"/>
        </w:rPr>
        <w:t>100</w:t>
      </w:r>
      <w:r w:rsidRPr="00FC0733">
        <w:rPr>
          <w:rFonts w:ascii="Arial" w:hAnsi="Arial" w:cs="Arial"/>
          <w:sz w:val="24"/>
          <w:szCs w:val="24"/>
        </w:rPr>
        <w:t>/200</w:t>
      </w:r>
      <w:r w:rsidR="00FC0733" w:rsidRPr="00FC0733">
        <w:rPr>
          <w:rFonts w:ascii="Arial" w:hAnsi="Arial" w:cs="Arial"/>
          <w:sz w:val="24"/>
          <w:szCs w:val="24"/>
        </w:rPr>
        <w:t>7</w:t>
      </w:r>
      <w:r w:rsidRPr="00FC0733">
        <w:rPr>
          <w:rFonts w:ascii="Arial" w:hAnsi="Arial" w:cs="Arial"/>
          <w:sz w:val="24"/>
          <w:szCs w:val="24"/>
        </w:rPr>
        <w:t xml:space="preserve"> w sprawie przystąpienia do sporządzenia miejscowego planu zagospodarowania przestrzennego</w:t>
      </w:r>
      <w:r w:rsidRPr="00994762">
        <w:rPr>
          <w:rFonts w:ascii="Arial" w:hAnsi="Arial" w:cs="Arial"/>
          <w:color w:val="FF0000"/>
          <w:sz w:val="24"/>
          <w:szCs w:val="24"/>
        </w:rPr>
        <w:t xml:space="preserve"> </w:t>
      </w:r>
      <w:r w:rsidR="00714C8E" w:rsidRPr="00714C8E">
        <w:rPr>
          <w:rFonts w:ascii="Arial" w:hAnsi="Arial" w:cs="Arial"/>
          <w:sz w:val="24"/>
          <w:szCs w:val="24"/>
        </w:rPr>
        <w:t>miasta Radomia „Brzustówka” obejmującego teren w obrębie ulic: Żółkiewskiego, Mieszka I, Energetyków i Brzustowskiej.</w:t>
      </w:r>
      <w:r w:rsidR="00714C8E">
        <w:rPr>
          <w:rFonts w:ascii="Arial" w:hAnsi="Arial" w:cs="Arial"/>
          <w:color w:val="FF0000"/>
          <w:sz w:val="24"/>
          <w:szCs w:val="24"/>
        </w:rPr>
        <w:t xml:space="preserve"> </w:t>
      </w:r>
      <w:r w:rsidR="001563BB" w:rsidRPr="00714C8E">
        <w:rPr>
          <w:rFonts w:ascii="Arial" w:hAnsi="Arial" w:cs="Arial"/>
          <w:sz w:val="24"/>
          <w:szCs w:val="24"/>
        </w:rPr>
        <w:t>Opublikowano i zamieszczono</w:t>
      </w:r>
      <w:r w:rsidR="002127AD" w:rsidRPr="00714C8E">
        <w:rPr>
          <w:rFonts w:ascii="Arial" w:hAnsi="Arial" w:cs="Arial"/>
          <w:sz w:val="24"/>
          <w:szCs w:val="24"/>
        </w:rPr>
        <w:t xml:space="preserve"> </w:t>
      </w:r>
      <w:r w:rsidR="004B2C9C" w:rsidRPr="00714C8E">
        <w:rPr>
          <w:rFonts w:ascii="Arial" w:hAnsi="Arial" w:cs="Arial"/>
          <w:sz w:val="24"/>
          <w:szCs w:val="24"/>
        </w:rPr>
        <w:t xml:space="preserve">ogłoszenie o </w:t>
      </w:r>
      <w:r w:rsidR="000F6C5B" w:rsidRPr="00714C8E">
        <w:rPr>
          <w:rFonts w:ascii="Arial" w:hAnsi="Arial" w:cs="Arial"/>
          <w:sz w:val="24"/>
          <w:szCs w:val="24"/>
        </w:rPr>
        <w:t>przystąpi</w:t>
      </w:r>
      <w:r w:rsidR="001563BB" w:rsidRPr="00714C8E">
        <w:rPr>
          <w:rFonts w:ascii="Arial" w:hAnsi="Arial" w:cs="Arial"/>
          <w:sz w:val="24"/>
          <w:szCs w:val="24"/>
        </w:rPr>
        <w:t>eniu do sporządzenia</w:t>
      </w:r>
      <w:r w:rsidR="001563BB" w:rsidRPr="00994762">
        <w:rPr>
          <w:rFonts w:ascii="Arial" w:hAnsi="Arial" w:cs="Arial"/>
          <w:color w:val="FF0000"/>
          <w:sz w:val="24"/>
          <w:szCs w:val="24"/>
        </w:rPr>
        <w:t xml:space="preserve"> </w:t>
      </w:r>
      <w:r w:rsidR="001563BB" w:rsidRPr="00FC0733">
        <w:rPr>
          <w:rFonts w:ascii="Arial" w:hAnsi="Arial" w:cs="Arial"/>
          <w:sz w:val="24"/>
          <w:szCs w:val="24"/>
        </w:rPr>
        <w:t xml:space="preserve">ww. planu w </w:t>
      </w:r>
      <w:r w:rsidR="00FC0733" w:rsidRPr="00FC0733">
        <w:rPr>
          <w:rFonts w:ascii="Arial" w:hAnsi="Arial" w:cs="Arial"/>
          <w:sz w:val="24"/>
          <w:szCs w:val="24"/>
        </w:rPr>
        <w:t>Echu Dnia</w:t>
      </w:r>
      <w:r w:rsidR="000F6C5B" w:rsidRPr="00FC0733">
        <w:rPr>
          <w:rFonts w:ascii="Arial" w:hAnsi="Arial" w:cs="Arial"/>
          <w:sz w:val="24"/>
          <w:szCs w:val="24"/>
        </w:rPr>
        <w:t xml:space="preserve"> (w dniu </w:t>
      </w:r>
      <w:r w:rsidR="00FC0733" w:rsidRPr="00FC0733">
        <w:rPr>
          <w:rFonts w:ascii="Arial" w:hAnsi="Arial" w:cs="Arial"/>
          <w:sz w:val="24"/>
          <w:szCs w:val="24"/>
        </w:rPr>
        <w:t>12/13</w:t>
      </w:r>
      <w:r w:rsidR="004B2C9C" w:rsidRPr="00FC0733">
        <w:rPr>
          <w:rFonts w:ascii="Arial" w:hAnsi="Arial" w:cs="Arial"/>
          <w:sz w:val="24"/>
          <w:szCs w:val="24"/>
        </w:rPr>
        <w:t xml:space="preserve"> </w:t>
      </w:r>
      <w:r w:rsidR="00FC0733" w:rsidRPr="00FC0733">
        <w:rPr>
          <w:rFonts w:ascii="Arial" w:hAnsi="Arial" w:cs="Arial"/>
          <w:sz w:val="24"/>
          <w:szCs w:val="24"/>
        </w:rPr>
        <w:t>maja</w:t>
      </w:r>
      <w:r w:rsidR="000F6C5B" w:rsidRPr="00FC0733">
        <w:rPr>
          <w:rFonts w:ascii="Arial" w:hAnsi="Arial" w:cs="Arial"/>
          <w:sz w:val="24"/>
          <w:szCs w:val="24"/>
        </w:rPr>
        <w:t xml:space="preserve"> </w:t>
      </w:r>
      <w:r w:rsidR="004B2C9C" w:rsidRPr="00FC0733">
        <w:rPr>
          <w:rFonts w:ascii="Arial" w:hAnsi="Arial" w:cs="Arial"/>
          <w:sz w:val="24"/>
          <w:szCs w:val="24"/>
        </w:rPr>
        <w:t>200</w:t>
      </w:r>
      <w:r w:rsidR="00FC0733" w:rsidRPr="00FC0733">
        <w:rPr>
          <w:rFonts w:ascii="Arial" w:hAnsi="Arial" w:cs="Arial"/>
          <w:sz w:val="24"/>
          <w:szCs w:val="24"/>
        </w:rPr>
        <w:t>7</w:t>
      </w:r>
      <w:r w:rsidR="001563BB" w:rsidRPr="00FC0733">
        <w:rPr>
          <w:rFonts w:ascii="Arial" w:hAnsi="Arial" w:cs="Arial"/>
          <w:sz w:val="24"/>
          <w:szCs w:val="24"/>
        </w:rPr>
        <w:t xml:space="preserve"> r.)</w:t>
      </w:r>
      <w:r w:rsidR="004B2C9C" w:rsidRPr="00FC0733">
        <w:rPr>
          <w:rFonts w:ascii="Arial" w:hAnsi="Arial" w:cs="Arial"/>
          <w:sz w:val="24"/>
          <w:szCs w:val="24"/>
        </w:rPr>
        <w:t xml:space="preserve"> oraz </w:t>
      </w:r>
      <w:r w:rsidR="00F930A5" w:rsidRPr="00FC0733">
        <w:rPr>
          <w:rFonts w:ascii="Arial" w:hAnsi="Arial" w:cs="Arial"/>
          <w:sz w:val="24"/>
          <w:szCs w:val="24"/>
        </w:rPr>
        <w:t>umieszczono</w:t>
      </w:r>
      <w:r w:rsidR="00F930A5" w:rsidRPr="00714C8E">
        <w:rPr>
          <w:rFonts w:ascii="Arial" w:hAnsi="Arial" w:cs="Arial"/>
          <w:sz w:val="24"/>
          <w:szCs w:val="24"/>
        </w:rPr>
        <w:t xml:space="preserve"> obwieszczenie </w:t>
      </w:r>
      <w:r w:rsidR="001563BB" w:rsidRPr="00714C8E">
        <w:rPr>
          <w:rFonts w:ascii="Arial" w:hAnsi="Arial" w:cs="Arial"/>
          <w:sz w:val="24"/>
          <w:szCs w:val="24"/>
        </w:rPr>
        <w:t>na tablicy ogłoszeń</w:t>
      </w:r>
      <w:r w:rsidR="002127AD" w:rsidRPr="00714C8E">
        <w:rPr>
          <w:rFonts w:ascii="Arial" w:hAnsi="Arial" w:cs="Arial"/>
          <w:sz w:val="24"/>
          <w:szCs w:val="24"/>
        </w:rPr>
        <w:t xml:space="preserve"> Urzędu Miejskiego w Radomiu</w:t>
      </w:r>
      <w:r w:rsidR="004B2C9C" w:rsidRPr="00714C8E">
        <w:rPr>
          <w:rFonts w:ascii="Arial" w:hAnsi="Arial" w:cs="Arial"/>
          <w:sz w:val="24"/>
          <w:szCs w:val="24"/>
        </w:rPr>
        <w:t xml:space="preserve"> i Miejskiej Pracowni Urbanistycznej.</w:t>
      </w:r>
      <w:r w:rsidR="00F930A5" w:rsidRPr="00994762">
        <w:rPr>
          <w:rFonts w:ascii="Arial" w:hAnsi="Arial" w:cs="Arial"/>
          <w:color w:val="FF0000"/>
          <w:sz w:val="24"/>
          <w:szCs w:val="24"/>
        </w:rPr>
        <w:t xml:space="preserve"> </w:t>
      </w:r>
      <w:r w:rsidR="002127AD" w:rsidRPr="00FC0733">
        <w:rPr>
          <w:rFonts w:ascii="Arial" w:hAnsi="Arial" w:cs="Arial"/>
          <w:sz w:val="24"/>
          <w:szCs w:val="24"/>
        </w:rPr>
        <w:lastRenderedPageBreak/>
        <w:t>W </w:t>
      </w:r>
      <w:r w:rsidR="00F930A5" w:rsidRPr="00FC0733">
        <w:rPr>
          <w:rFonts w:ascii="Arial" w:hAnsi="Arial" w:cs="Arial"/>
          <w:sz w:val="24"/>
          <w:szCs w:val="24"/>
        </w:rPr>
        <w:t xml:space="preserve">ogłoszeniach i obwieszczeniach </w:t>
      </w:r>
      <w:r w:rsidR="001563BB" w:rsidRPr="00FC0733">
        <w:rPr>
          <w:rFonts w:ascii="Arial" w:hAnsi="Arial" w:cs="Arial"/>
          <w:sz w:val="24"/>
          <w:szCs w:val="24"/>
        </w:rPr>
        <w:t>umieszczono informacje o możliwości, terminie</w:t>
      </w:r>
      <w:r w:rsidR="002127AD" w:rsidRPr="00FC0733">
        <w:rPr>
          <w:rFonts w:ascii="Arial" w:hAnsi="Arial" w:cs="Arial"/>
          <w:sz w:val="24"/>
          <w:szCs w:val="24"/>
        </w:rPr>
        <w:t>, formie i </w:t>
      </w:r>
      <w:r w:rsidR="001563BB" w:rsidRPr="00FC0733">
        <w:rPr>
          <w:rFonts w:ascii="Arial" w:hAnsi="Arial" w:cs="Arial"/>
          <w:sz w:val="24"/>
          <w:szCs w:val="24"/>
        </w:rPr>
        <w:t>miejscu składania wniosków dotyczących miejscowego planu</w:t>
      </w:r>
      <w:r w:rsidR="00826139" w:rsidRPr="00FC0733">
        <w:rPr>
          <w:rFonts w:ascii="Arial" w:hAnsi="Arial" w:cs="Arial"/>
          <w:sz w:val="24"/>
          <w:szCs w:val="24"/>
        </w:rPr>
        <w:t xml:space="preserve"> i prognozy oddziaływania na środowisko</w:t>
      </w:r>
      <w:r w:rsidR="001563BB" w:rsidRPr="00FC0733">
        <w:rPr>
          <w:rFonts w:ascii="Arial" w:hAnsi="Arial" w:cs="Arial"/>
          <w:sz w:val="24"/>
          <w:szCs w:val="24"/>
        </w:rPr>
        <w:t>.</w:t>
      </w:r>
    </w:p>
    <w:p w:rsidR="005D5FC4" w:rsidRDefault="00F039D8" w:rsidP="00F039D8">
      <w:pPr>
        <w:pStyle w:val="Akapitzlist"/>
        <w:numPr>
          <w:ilvl w:val="0"/>
          <w:numId w:val="38"/>
        </w:numPr>
        <w:spacing w:after="0"/>
        <w:jc w:val="both"/>
        <w:rPr>
          <w:rFonts w:ascii="Arial" w:hAnsi="Arial" w:cs="Arial"/>
          <w:color w:val="FF0000"/>
          <w:sz w:val="24"/>
          <w:szCs w:val="24"/>
        </w:rPr>
      </w:pPr>
      <w:r w:rsidRPr="00FC0733">
        <w:rPr>
          <w:rFonts w:ascii="Arial" w:hAnsi="Arial" w:cs="Arial"/>
          <w:sz w:val="24"/>
          <w:szCs w:val="24"/>
        </w:rPr>
        <w:t xml:space="preserve">Rada Miejska w Radomiu na sesji w dniu </w:t>
      </w:r>
      <w:r w:rsidR="00FC0733" w:rsidRPr="00FC0733">
        <w:rPr>
          <w:rFonts w:ascii="Arial" w:hAnsi="Arial" w:cs="Arial"/>
          <w:sz w:val="24"/>
          <w:szCs w:val="24"/>
        </w:rPr>
        <w:t xml:space="preserve">17 </w:t>
      </w:r>
      <w:r w:rsidRPr="00FC0733">
        <w:rPr>
          <w:rFonts w:ascii="Arial" w:hAnsi="Arial" w:cs="Arial"/>
          <w:sz w:val="24"/>
          <w:szCs w:val="24"/>
        </w:rPr>
        <w:t>grudnia 20</w:t>
      </w:r>
      <w:r w:rsidR="00FC0733" w:rsidRPr="00FC0733">
        <w:rPr>
          <w:rFonts w:ascii="Arial" w:hAnsi="Arial" w:cs="Arial"/>
          <w:sz w:val="24"/>
          <w:szCs w:val="24"/>
        </w:rPr>
        <w:t>07</w:t>
      </w:r>
      <w:r w:rsidRPr="00FC0733">
        <w:rPr>
          <w:rFonts w:ascii="Arial" w:hAnsi="Arial" w:cs="Arial"/>
          <w:sz w:val="24"/>
          <w:szCs w:val="24"/>
        </w:rPr>
        <w:t xml:space="preserve"> r. podjęła uchwałę Nr </w:t>
      </w:r>
      <w:r w:rsidR="00FC0733" w:rsidRPr="00FC0733">
        <w:rPr>
          <w:rFonts w:ascii="Arial" w:hAnsi="Arial" w:cs="Arial"/>
          <w:sz w:val="24"/>
          <w:szCs w:val="24"/>
        </w:rPr>
        <w:t>247</w:t>
      </w:r>
      <w:r w:rsidRPr="00FC0733">
        <w:rPr>
          <w:rFonts w:ascii="Arial" w:hAnsi="Arial" w:cs="Arial"/>
          <w:sz w:val="24"/>
          <w:szCs w:val="24"/>
        </w:rPr>
        <w:t>/20</w:t>
      </w:r>
      <w:r w:rsidR="00FC0733" w:rsidRPr="00FC0733">
        <w:rPr>
          <w:rFonts w:ascii="Arial" w:hAnsi="Arial" w:cs="Arial"/>
          <w:sz w:val="24"/>
          <w:szCs w:val="24"/>
        </w:rPr>
        <w:t>07</w:t>
      </w:r>
      <w:r w:rsidRPr="00FC0733">
        <w:rPr>
          <w:rFonts w:ascii="Arial" w:hAnsi="Arial" w:cs="Arial"/>
          <w:sz w:val="24"/>
          <w:szCs w:val="24"/>
        </w:rPr>
        <w:t xml:space="preserve"> w sprawie zmiany Uchwały Nr </w:t>
      </w:r>
      <w:r w:rsidR="00FC0733" w:rsidRPr="00FC0733">
        <w:rPr>
          <w:rFonts w:ascii="Arial" w:hAnsi="Arial" w:cs="Arial"/>
          <w:sz w:val="24"/>
          <w:szCs w:val="24"/>
        </w:rPr>
        <w:t>100</w:t>
      </w:r>
      <w:r w:rsidRPr="00FC0733">
        <w:rPr>
          <w:rFonts w:ascii="Arial" w:hAnsi="Arial" w:cs="Arial"/>
          <w:sz w:val="24"/>
          <w:szCs w:val="24"/>
        </w:rPr>
        <w:t>/200</w:t>
      </w:r>
      <w:r w:rsidR="00FC0733" w:rsidRPr="00FC0733">
        <w:rPr>
          <w:rFonts w:ascii="Arial" w:hAnsi="Arial" w:cs="Arial"/>
          <w:sz w:val="24"/>
          <w:szCs w:val="24"/>
        </w:rPr>
        <w:t>7</w:t>
      </w:r>
      <w:r w:rsidRPr="00FC0733">
        <w:rPr>
          <w:rFonts w:ascii="Arial" w:hAnsi="Arial" w:cs="Arial"/>
          <w:sz w:val="24"/>
          <w:szCs w:val="24"/>
        </w:rPr>
        <w:t xml:space="preserve"> Rady Miejskiej w Radomiu z dnia </w:t>
      </w:r>
      <w:r w:rsidR="00FC0733" w:rsidRPr="00FC0733">
        <w:rPr>
          <w:rFonts w:ascii="Arial" w:hAnsi="Arial" w:cs="Arial"/>
          <w:sz w:val="24"/>
          <w:szCs w:val="24"/>
        </w:rPr>
        <w:t>23</w:t>
      </w:r>
      <w:r w:rsidRPr="00FC0733">
        <w:rPr>
          <w:rFonts w:ascii="Arial" w:hAnsi="Arial" w:cs="Arial"/>
          <w:sz w:val="24"/>
          <w:szCs w:val="24"/>
        </w:rPr>
        <w:t>.</w:t>
      </w:r>
      <w:r w:rsidR="00FC0733" w:rsidRPr="00FC0733">
        <w:rPr>
          <w:rFonts w:ascii="Arial" w:hAnsi="Arial" w:cs="Arial"/>
          <w:sz w:val="24"/>
          <w:szCs w:val="24"/>
        </w:rPr>
        <w:t>04</w:t>
      </w:r>
      <w:r w:rsidRPr="00FC0733">
        <w:rPr>
          <w:rFonts w:ascii="Arial" w:hAnsi="Arial" w:cs="Arial"/>
          <w:sz w:val="24"/>
          <w:szCs w:val="24"/>
        </w:rPr>
        <w:t>.200</w:t>
      </w:r>
      <w:r w:rsidR="00FC0733" w:rsidRPr="00FC0733">
        <w:rPr>
          <w:rFonts w:ascii="Arial" w:hAnsi="Arial" w:cs="Arial"/>
          <w:sz w:val="24"/>
          <w:szCs w:val="24"/>
        </w:rPr>
        <w:t>7</w:t>
      </w:r>
      <w:r w:rsidRPr="00FC0733">
        <w:rPr>
          <w:rFonts w:ascii="Arial" w:hAnsi="Arial" w:cs="Arial"/>
          <w:sz w:val="24"/>
          <w:szCs w:val="24"/>
        </w:rPr>
        <w:t xml:space="preserve"> r. w sprawie przystąpienia do sporządzenia miejscowego planu zagospodarowania przestrzennego</w:t>
      </w:r>
      <w:r w:rsidR="00FC0733">
        <w:rPr>
          <w:rFonts w:ascii="Arial" w:hAnsi="Arial" w:cs="Arial"/>
          <w:color w:val="FF0000"/>
          <w:sz w:val="24"/>
          <w:szCs w:val="24"/>
        </w:rPr>
        <w:t xml:space="preserve"> </w:t>
      </w:r>
      <w:r w:rsidR="00FC0733" w:rsidRPr="00714C8E">
        <w:rPr>
          <w:rFonts w:ascii="Arial" w:hAnsi="Arial" w:cs="Arial"/>
          <w:sz w:val="24"/>
          <w:szCs w:val="24"/>
        </w:rPr>
        <w:t>miasta Radomia „Brzustówka” obejmującego teren w obrębie ulic: Żółkiewskiego, Mieszka I, Energetyków i Brzustowskiej.</w:t>
      </w:r>
      <w:r w:rsidRPr="00994762">
        <w:rPr>
          <w:rFonts w:ascii="Arial" w:hAnsi="Arial" w:cs="Arial"/>
          <w:color w:val="FF0000"/>
          <w:sz w:val="24"/>
          <w:szCs w:val="24"/>
        </w:rPr>
        <w:t xml:space="preserve"> </w:t>
      </w:r>
    </w:p>
    <w:p w:rsidR="005D5FC4" w:rsidRDefault="005D5FC4" w:rsidP="005D5FC4">
      <w:pPr>
        <w:pStyle w:val="Akapitzlist"/>
        <w:spacing w:after="0"/>
        <w:jc w:val="both"/>
        <w:rPr>
          <w:rFonts w:ascii="Arial" w:hAnsi="Arial" w:cs="Arial"/>
          <w:color w:val="FF0000"/>
          <w:sz w:val="24"/>
          <w:szCs w:val="24"/>
        </w:rPr>
      </w:pPr>
    </w:p>
    <w:p w:rsidR="005D5FC4" w:rsidRPr="00911453" w:rsidRDefault="005D5FC4" w:rsidP="005D5FC4">
      <w:pPr>
        <w:pStyle w:val="Akapitzlist"/>
        <w:spacing w:after="0"/>
        <w:jc w:val="both"/>
        <w:rPr>
          <w:rFonts w:ascii="Arial" w:hAnsi="Arial" w:cs="Arial"/>
          <w:sz w:val="24"/>
          <w:szCs w:val="24"/>
        </w:rPr>
      </w:pPr>
      <w:r w:rsidRPr="00911453">
        <w:rPr>
          <w:rFonts w:ascii="Arial" w:hAnsi="Arial" w:cs="Arial"/>
          <w:sz w:val="24"/>
          <w:szCs w:val="24"/>
        </w:rPr>
        <w:t xml:space="preserve">W wyznaczonych w ogłoszeniach i obwieszczeniach terminach </w:t>
      </w:r>
      <w:r w:rsidR="00AD1271">
        <w:rPr>
          <w:rFonts w:ascii="Arial" w:hAnsi="Arial" w:cs="Arial"/>
          <w:sz w:val="24"/>
          <w:szCs w:val="24"/>
        </w:rPr>
        <w:t>nie złożono żadnych</w:t>
      </w:r>
      <w:r w:rsidRPr="00911453">
        <w:rPr>
          <w:rFonts w:ascii="Arial" w:hAnsi="Arial" w:cs="Arial"/>
          <w:sz w:val="24"/>
          <w:szCs w:val="24"/>
        </w:rPr>
        <w:t xml:space="preserve"> wnios</w:t>
      </w:r>
      <w:r w:rsidR="00AD1271">
        <w:rPr>
          <w:rFonts w:ascii="Arial" w:hAnsi="Arial" w:cs="Arial"/>
          <w:sz w:val="24"/>
          <w:szCs w:val="24"/>
        </w:rPr>
        <w:t>ków</w:t>
      </w:r>
      <w:r w:rsidRPr="00911453">
        <w:rPr>
          <w:rFonts w:ascii="Arial" w:hAnsi="Arial" w:cs="Arial"/>
          <w:sz w:val="24"/>
          <w:szCs w:val="24"/>
        </w:rPr>
        <w:t xml:space="preserve"> do planu miejscowego i prognoz</w:t>
      </w:r>
      <w:r w:rsidR="00AD1271">
        <w:rPr>
          <w:rFonts w:ascii="Arial" w:hAnsi="Arial" w:cs="Arial"/>
          <w:sz w:val="24"/>
          <w:szCs w:val="24"/>
        </w:rPr>
        <w:t xml:space="preserve">y oddziaływania na środowisko z </w:t>
      </w:r>
      <w:r w:rsidRPr="00911453">
        <w:rPr>
          <w:rFonts w:ascii="Arial" w:hAnsi="Arial" w:cs="Arial"/>
          <w:sz w:val="24"/>
          <w:szCs w:val="24"/>
        </w:rPr>
        <w:t>udziałem społeczeństwa. Wpłynęły w związku z zawiadomieniami, wnioski i informacje od instytucji, organów administracji publicznej, które uczestniczą w procedurze sporządzenia tego dokumentu.</w:t>
      </w:r>
    </w:p>
    <w:p w:rsidR="00B32FD6" w:rsidRPr="005D5FC4" w:rsidRDefault="00B32FD6" w:rsidP="005D5FC4">
      <w:pPr>
        <w:pStyle w:val="Akapitzlist"/>
        <w:numPr>
          <w:ilvl w:val="0"/>
          <w:numId w:val="38"/>
        </w:numPr>
        <w:spacing w:after="0"/>
        <w:jc w:val="both"/>
        <w:rPr>
          <w:rFonts w:ascii="Arial" w:hAnsi="Arial" w:cs="Arial"/>
          <w:color w:val="FF0000"/>
          <w:sz w:val="24"/>
          <w:szCs w:val="24"/>
        </w:rPr>
      </w:pPr>
      <w:r w:rsidRPr="005D5FC4">
        <w:rPr>
          <w:rFonts w:ascii="Arial" w:hAnsi="Arial" w:cs="Arial"/>
          <w:sz w:val="24"/>
          <w:szCs w:val="24"/>
        </w:rPr>
        <w:t xml:space="preserve">Opublikowano i zamieszczono ogłoszenie </w:t>
      </w:r>
      <w:r w:rsidR="0031011D" w:rsidRPr="005D5FC4">
        <w:rPr>
          <w:rFonts w:ascii="Arial" w:hAnsi="Arial" w:cs="Arial"/>
          <w:sz w:val="24"/>
          <w:szCs w:val="24"/>
        </w:rPr>
        <w:t xml:space="preserve">o </w:t>
      </w:r>
      <w:r w:rsidR="005D5FC4" w:rsidRPr="005D5FC4">
        <w:rPr>
          <w:rFonts w:ascii="Arial" w:hAnsi="Arial" w:cs="Arial"/>
          <w:sz w:val="24"/>
          <w:szCs w:val="24"/>
        </w:rPr>
        <w:t xml:space="preserve">podjęciu uchwały o przystąpieniu do sporządzenia </w:t>
      </w:r>
      <w:r w:rsidR="0031011D" w:rsidRPr="005D5FC4">
        <w:rPr>
          <w:rFonts w:ascii="Arial" w:hAnsi="Arial" w:cs="Arial"/>
          <w:sz w:val="24"/>
          <w:szCs w:val="24"/>
        </w:rPr>
        <w:t xml:space="preserve"> </w:t>
      </w:r>
      <w:r w:rsidR="005D5FC4" w:rsidRPr="005D5FC4">
        <w:rPr>
          <w:rFonts w:ascii="Arial" w:hAnsi="Arial" w:cs="Arial"/>
          <w:sz w:val="24"/>
          <w:szCs w:val="24"/>
        </w:rPr>
        <w:t>miejscowego planu zagospodarowania przestrzennego miasta Radomia „Brzustówka – I etap” obejmującego teren w obrębie ulic: Żółkiewskiego, Mieszka I, Energetyków i Brzustowskiej</w:t>
      </w:r>
      <w:r w:rsidR="005D5FC4" w:rsidRPr="005D5FC4">
        <w:rPr>
          <w:rFonts w:ascii="Arial" w:hAnsi="Arial" w:cs="Arial"/>
          <w:color w:val="FF0000"/>
          <w:sz w:val="24"/>
          <w:szCs w:val="24"/>
        </w:rPr>
        <w:t xml:space="preserve"> </w:t>
      </w:r>
      <w:r w:rsidR="0031011D" w:rsidRPr="00911453">
        <w:rPr>
          <w:rFonts w:ascii="Arial" w:hAnsi="Arial" w:cs="Arial"/>
          <w:sz w:val="24"/>
          <w:szCs w:val="24"/>
        </w:rPr>
        <w:t>w</w:t>
      </w:r>
      <w:r w:rsidR="002127AD" w:rsidRPr="00911453">
        <w:rPr>
          <w:rFonts w:ascii="Arial" w:hAnsi="Arial" w:cs="Arial"/>
          <w:sz w:val="24"/>
          <w:szCs w:val="24"/>
        </w:rPr>
        <w:t xml:space="preserve"> </w:t>
      </w:r>
      <w:r w:rsidR="005D5FC4" w:rsidRPr="00911453">
        <w:rPr>
          <w:rFonts w:ascii="Arial" w:hAnsi="Arial" w:cs="Arial"/>
          <w:sz w:val="24"/>
          <w:szCs w:val="24"/>
        </w:rPr>
        <w:t>Uchu Dnia</w:t>
      </w:r>
      <w:r w:rsidR="002127AD" w:rsidRPr="00911453">
        <w:rPr>
          <w:rFonts w:ascii="Arial" w:hAnsi="Arial" w:cs="Arial"/>
          <w:sz w:val="24"/>
          <w:szCs w:val="24"/>
        </w:rPr>
        <w:t xml:space="preserve"> (w </w:t>
      </w:r>
      <w:r w:rsidRPr="00911453">
        <w:rPr>
          <w:rFonts w:ascii="Arial" w:hAnsi="Arial" w:cs="Arial"/>
          <w:sz w:val="24"/>
          <w:szCs w:val="24"/>
        </w:rPr>
        <w:t>dniu</w:t>
      </w:r>
      <w:r w:rsidRPr="005D5FC4">
        <w:rPr>
          <w:rFonts w:ascii="Arial" w:hAnsi="Arial" w:cs="Arial"/>
          <w:color w:val="FF0000"/>
          <w:sz w:val="24"/>
          <w:szCs w:val="24"/>
        </w:rPr>
        <w:t xml:space="preserve"> </w:t>
      </w:r>
      <w:r w:rsidR="005D5FC4" w:rsidRPr="00911453">
        <w:rPr>
          <w:rFonts w:ascii="Arial" w:hAnsi="Arial" w:cs="Arial"/>
          <w:sz w:val="24"/>
          <w:szCs w:val="24"/>
        </w:rPr>
        <w:t>27</w:t>
      </w:r>
      <w:r w:rsidR="00911453" w:rsidRPr="00911453">
        <w:rPr>
          <w:rFonts w:ascii="Arial" w:hAnsi="Arial" w:cs="Arial"/>
          <w:sz w:val="24"/>
          <w:szCs w:val="24"/>
        </w:rPr>
        <w:t xml:space="preserve"> </w:t>
      </w:r>
      <w:r w:rsidR="005D5FC4" w:rsidRPr="00911453">
        <w:rPr>
          <w:rFonts w:ascii="Arial" w:hAnsi="Arial" w:cs="Arial"/>
          <w:sz w:val="24"/>
          <w:szCs w:val="24"/>
        </w:rPr>
        <w:t>czerwca</w:t>
      </w:r>
      <w:r w:rsidR="00F039D8" w:rsidRPr="00911453">
        <w:rPr>
          <w:rFonts w:ascii="Arial" w:hAnsi="Arial" w:cs="Arial"/>
          <w:sz w:val="24"/>
          <w:szCs w:val="24"/>
        </w:rPr>
        <w:t xml:space="preserve"> 20</w:t>
      </w:r>
      <w:r w:rsidR="005D5FC4" w:rsidRPr="00911453">
        <w:rPr>
          <w:rFonts w:ascii="Arial" w:hAnsi="Arial" w:cs="Arial"/>
          <w:sz w:val="24"/>
          <w:szCs w:val="24"/>
        </w:rPr>
        <w:t>09</w:t>
      </w:r>
      <w:r w:rsidRPr="00911453">
        <w:rPr>
          <w:rFonts w:ascii="Arial" w:hAnsi="Arial" w:cs="Arial"/>
          <w:sz w:val="24"/>
          <w:szCs w:val="24"/>
        </w:rPr>
        <w:t xml:space="preserve"> r.)</w:t>
      </w:r>
      <w:r w:rsidR="00F039D8" w:rsidRPr="00911453">
        <w:rPr>
          <w:rFonts w:ascii="Arial" w:hAnsi="Arial" w:cs="Arial"/>
          <w:sz w:val="24"/>
          <w:szCs w:val="24"/>
        </w:rPr>
        <w:t>,</w:t>
      </w:r>
      <w:r w:rsidRPr="00911453">
        <w:rPr>
          <w:rFonts w:ascii="Arial" w:hAnsi="Arial" w:cs="Arial"/>
          <w:sz w:val="24"/>
          <w:szCs w:val="24"/>
        </w:rPr>
        <w:t xml:space="preserve"> </w:t>
      </w:r>
      <w:r w:rsidR="00F039D8" w:rsidRPr="00911453">
        <w:rPr>
          <w:rFonts w:ascii="Arial" w:hAnsi="Arial" w:cs="Arial"/>
          <w:sz w:val="24"/>
          <w:szCs w:val="24"/>
        </w:rPr>
        <w:t>zamieszczono obwieszczenie na tablicy ogłoszeń Urzędu Miejskiego i Miejskiej Pracowni Urbanistycznej w Radomiu</w:t>
      </w:r>
      <w:r w:rsidR="00911453" w:rsidRPr="00911453">
        <w:rPr>
          <w:rFonts w:ascii="Arial" w:hAnsi="Arial" w:cs="Arial"/>
          <w:sz w:val="24"/>
          <w:szCs w:val="24"/>
        </w:rPr>
        <w:t>.</w:t>
      </w:r>
      <w:r w:rsidR="00F039D8" w:rsidRPr="00911453">
        <w:rPr>
          <w:rFonts w:ascii="Arial" w:hAnsi="Arial" w:cs="Arial"/>
          <w:sz w:val="24"/>
          <w:szCs w:val="24"/>
        </w:rPr>
        <w:t xml:space="preserve"> </w:t>
      </w:r>
      <w:r w:rsidRPr="00911453">
        <w:rPr>
          <w:rFonts w:ascii="Arial" w:hAnsi="Arial" w:cs="Arial"/>
          <w:sz w:val="24"/>
          <w:szCs w:val="24"/>
        </w:rPr>
        <w:t xml:space="preserve">W </w:t>
      </w:r>
      <w:r w:rsidR="0031011D" w:rsidRPr="00911453">
        <w:rPr>
          <w:rFonts w:ascii="Arial" w:hAnsi="Arial" w:cs="Arial"/>
          <w:sz w:val="24"/>
          <w:szCs w:val="24"/>
        </w:rPr>
        <w:t>ogłoszeniu</w:t>
      </w:r>
      <w:r w:rsidRPr="00911453">
        <w:rPr>
          <w:rFonts w:ascii="Arial" w:hAnsi="Arial" w:cs="Arial"/>
          <w:sz w:val="24"/>
          <w:szCs w:val="24"/>
        </w:rPr>
        <w:t xml:space="preserve"> </w:t>
      </w:r>
      <w:r w:rsidR="00F039D8" w:rsidRPr="00911453">
        <w:rPr>
          <w:rFonts w:ascii="Arial" w:hAnsi="Arial" w:cs="Arial"/>
          <w:sz w:val="24"/>
          <w:szCs w:val="24"/>
        </w:rPr>
        <w:t xml:space="preserve">i obwieszczeniu </w:t>
      </w:r>
      <w:r w:rsidRPr="00911453">
        <w:rPr>
          <w:rFonts w:ascii="Arial" w:hAnsi="Arial" w:cs="Arial"/>
          <w:sz w:val="24"/>
          <w:szCs w:val="24"/>
        </w:rPr>
        <w:t>umieszczono informacje o możliwości, t</w:t>
      </w:r>
      <w:r w:rsidR="0031011D" w:rsidRPr="00911453">
        <w:rPr>
          <w:rFonts w:ascii="Arial" w:hAnsi="Arial" w:cs="Arial"/>
          <w:sz w:val="24"/>
          <w:szCs w:val="24"/>
        </w:rPr>
        <w:t>erminie i </w:t>
      </w:r>
      <w:r w:rsidRPr="00911453">
        <w:rPr>
          <w:rFonts w:ascii="Arial" w:hAnsi="Arial" w:cs="Arial"/>
          <w:sz w:val="24"/>
          <w:szCs w:val="24"/>
        </w:rPr>
        <w:t xml:space="preserve">miejscu składania wniosków dotyczących </w:t>
      </w:r>
      <w:r w:rsidR="0031011D" w:rsidRPr="00911453">
        <w:rPr>
          <w:rFonts w:ascii="Arial" w:hAnsi="Arial" w:cs="Arial"/>
          <w:sz w:val="24"/>
          <w:szCs w:val="24"/>
        </w:rPr>
        <w:t>przedmiotowego</w:t>
      </w:r>
      <w:r w:rsidRPr="00911453">
        <w:rPr>
          <w:rFonts w:ascii="Arial" w:hAnsi="Arial" w:cs="Arial"/>
          <w:sz w:val="24"/>
          <w:szCs w:val="24"/>
        </w:rPr>
        <w:t xml:space="preserve"> planu</w:t>
      </w:r>
      <w:r w:rsidR="0031011D" w:rsidRPr="00911453">
        <w:rPr>
          <w:rFonts w:ascii="Arial" w:hAnsi="Arial" w:cs="Arial"/>
          <w:sz w:val="24"/>
          <w:szCs w:val="24"/>
        </w:rPr>
        <w:t xml:space="preserve"> miejscowego</w:t>
      </w:r>
      <w:r w:rsidR="00F039D8" w:rsidRPr="00911453">
        <w:rPr>
          <w:rFonts w:ascii="Arial" w:hAnsi="Arial" w:cs="Arial"/>
          <w:sz w:val="24"/>
          <w:szCs w:val="24"/>
        </w:rPr>
        <w:t xml:space="preserve"> i prognozy oddziaływania na środowisko</w:t>
      </w:r>
      <w:r w:rsidRPr="00911453">
        <w:rPr>
          <w:rFonts w:ascii="Arial" w:hAnsi="Arial" w:cs="Arial"/>
          <w:sz w:val="24"/>
          <w:szCs w:val="24"/>
        </w:rPr>
        <w:t>.</w:t>
      </w:r>
    </w:p>
    <w:p w:rsidR="004A1F1E" w:rsidRPr="00994762" w:rsidRDefault="004A1F1E" w:rsidP="004A1F1E">
      <w:pPr>
        <w:spacing w:after="0"/>
        <w:jc w:val="both"/>
        <w:rPr>
          <w:rFonts w:ascii="Arial" w:hAnsi="Arial" w:cs="Arial"/>
          <w:color w:val="FF0000"/>
          <w:szCs w:val="24"/>
        </w:rPr>
      </w:pPr>
    </w:p>
    <w:p w:rsidR="004A1F1E" w:rsidRPr="00911453" w:rsidRDefault="004A1F1E" w:rsidP="004A1F1E">
      <w:pPr>
        <w:spacing w:after="0"/>
        <w:ind w:firstLine="357"/>
        <w:contextualSpacing/>
        <w:jc w:val="both"/>
        <w:rPr>
          <w:rFonts w:ascii="Arial" w:hAnsi="Arial" w:cs="Arial"/>
          <w:szCs w:val="24"/>
        </w:rPr>
      </w:pPr>
      <w:r w:rsidRPr="00911453">
        <w:rPr>
          <w:rFonts w:ascii="Arial" w:hAnsi="Arial" w:cs="Arial"/>
          <w:szCs w:val="24"/>
        </w:rPr>
        <w:t xml:space="preserve">W wyznaczonych w ogłoszeniach i obwieszczeniach terminach nie zostały złożone wnioski do planu miejscowego i prognozy oddziaływania na środowisko z  udziałem społeczeństwa. Wpłynęły natomiast, w związku z zawiadomieniami, wnioski i informacje od instytucji, organów administracji publicznej, które uczestniczą w procedurze sporządzenia tego dokumentu. </w:t>
      </w:r>
    </w:p>
    <w:p w:rsidR="004A1F1E" w:rsidRPr="00994762" w:rsidRDefault="004A1F1E" w:rsidP="004A1F1E">
      <w:pPr>
        <w:spacing w:after="0"/>
        <w:jc w:val="both"/>
        <w:rPr>
          <w:rFonts w:ascii="Arial" w:hAnsi="Arial" w:cs="Arial"/>
          <w:color w:val="FF0000"/>
          <w:szCs w:val="24"/>
        </w:rPr>
      </w:pPr>
    </w:p>
    <w:p w:rsidR="008373A0" w:rsidRPr="00911453" w:rsidRDefault="008373A0" w:rsidP="004A1F1E">
      <w:pPr>
        <w:pStyle w:val="Akapitzlist"/>
        <w:numPr>
          <w:ilvl w:val="0"/>
          <w:numId w:val="38"/>
        </w:numPr>
        <w:spacing w:after="0"/>
        <w:jc w:val="both"/>
        <w:rPr>
          <w:rFonts w:ascii="Arial" w:hAnsi="Arial" w:cs="Arial"/>
          <w:sz w:val="24"/>
          <w:szCs w:val="24"/>
        </w:rPr>
      </w:pPr>
      <w:r w:rsidRPr="00911453">
        <w:rPr>
          <w:rFonts w:ascii="Arial" w:hAnsi="Arial" w:cs="Arial"/>
          <w:sz w:val="24"/>
          <w:szCs w:val="24"/>
        </w:rPr>
        <w:t>Wyłożono projekt miejscowego planu wraz prognozą oddziaływania na środowisko do publicznego wglądu w dniach</w:t>
      </w:r>
      <w:r w:rsidR="00B32C2A" w:rsidRPr="00911453">
        <w:rPr>
          <w:rFonts w:ascii="Arial" w:hAnsi="Arial" w:cs="Arial"/>
          <w:sz w:val="24"/>
          <w:szCs w:val="24"/>
        </w:rPr>
        <w:t xml:space="preserve"> od </w:t>
      </w:r>
      <w:r w:rsidR="00911453" w:rsidRPr="00911453">
        <w:rPr>
          <w:rFonts w:ascii="Arial" w:hAnsi="Arial" w:cs="Arial"/>
          <w:sz w:val="24"/>
          <w:szCs w:val="24"/>
        </w:rPr>
        <w:t>01</w:t>
      </w:r>
      <w:r w:rsidR="004A1F1E" w:rsidRPr="00911453">
        <w:rPr>
          <w:rFonts w:ascii="Arial" w:hAnsi="Arial" w:cs="Arial"/>
          <w:sz w:val="24"/>
          <w:szCs w:val="24"/>
        </w:rPr>
        <w:t xml:space="preserve"> </w:t>
      </w:r>
      <w:r w:rsidR="00911453" w:rsidRPr="00911453">
        <w:rPr>
          <w:rFonts w:ascii="Arial" w:hAnsi="Arial" w:cs="Arial"/>
          <w:sz w:val="24"/>
          <w:szCs w:val="24"/>
        </w:rPr>
        <w:t>grudnia</w:t>
      </w:r>
      <w:r w:rsidR="004A1F1E" w:rsidRPr="00911453">
        <w:rPr>
          <w:rFonts w:ascii="Arial" w:hAnsi="Arial" w:cs="Arial"/>
          <w:sz w:val="24"/>
          <w:szCs w:val="24"/>
        </w:rPr>
        <w:t xml:space="preserve"> 20</w:t>
      </w:r>
      <w:r w:rsidR="00911453" w:rsidRPr="00911453">
        <w:rPr>
          <w:rFonts w:ascii="Arial" w:hAnsi="Arial" w:cs="Arial"/>
          <w:sz w:val="24"/>
          <w:szCs w:val="24"/>
        </w:rPr>
        <w:t>08</w:t>
      </w:r>
      <w:r w:rsidRPr="00911453">
        <w:rPr>
          <w:rFonts w:ascii="Arial" w:hAnsi="Arial" w:cs="Arial"/>
          <w:sz w:val="24"/>
          <w:szCs w:val="24"/>
        </w:rPr>
        <w:t xml:space="preserve"> r. do </w:t>
      </w:r>
      <w:r w:rsidR="004A1F1E" w:rsidRPr="00911453">
        <w:rPr>
          <w:rFonts w:ascii="Arial" w:hAnsi="Arial" w:cs="Arial"/>
          <w:sz w:val="24"/>
          <w:szCs w:val="24"/>
        </w:rPr>
        <w:t>2</w:t>
      </w:r>
      <w:r w:rsidR="00911453" w:rsidRPr="00911453">
        <w:rPr>
          <w:rFonts w:ascii="Arial" w:hAnsi="Arial" w:cs="Arial"/>
          <w:sz w:val="24"/>
          <w:szCs w:val="24"/>
        </w:rPr>
        <w:t>1</w:t>
      </w:r>
      <w:r w:rsidRPr="00911453">
        <w:rPr>
          <w:rFonts w:ascii="Arial" w:hAnsi="Arial" w:cs="Arial"/>
          <w:sz w:val="24"/>
          <w:szCs w:val="24"/>
        </w:rPr>
        <w:t xml:space="preserve"> </w:t>
      </w:r>
      <w:r w:rsidR="00911453" w:rsidRPr="00911453">
        <w:rPr>
          <w:rFonts w:ascii="Arial" w:hAnsi="Arial" w:cs="Arial"/>
          <w:sz w:val="24"/>
          <w:szCs w:val="24"/>
        </w:rPr>
        <w:t>grudnia</w:t>
      </w:r>
      <w:r w:rsidR="004A1F1E" w:rsidRPr="00911453">
        <w:rPr>
          <w:rFonts w:ascii="Arial" w:hAnsi="Arial" w:cs="Arial"/>
          <w:sz w:val="24"/>
          <w:szCs w:val="24"/>
        </w:rPr>
        <w:t xml:space="preserve"> 20</w:t>
      </w:r>
      <w:r w:rsidR="00911453" w:rsidRPr="00911453">
        <w:rPr>
          <w:rFonts w:ascii="Arial" w:hAnsi="Arial" w:cs="Arial"/>
          <w:sz w:val="24"/>
          <w:szCs w:val="24"/>
        </w:rPr>
        <w:t>08</w:t>
      </w:r>
      <w:r w:rsidRPr="00911453">
        <w:rPr>
          <w:rFonts w:ascii="Arial" w:hAnsi="Arial" w:cs="Arial"/>
          <w:sz w:val="24"/>
          <w:szCs w:val="24"/>
        </w:rPr>
        <w:t xml:space="preserve"> r. w siedzibie Miejskiej Pracowni Urbanistycznej w Radomiu, w dniu </w:t>
      </w:r>
      <w:r w:rsidR="00911453" w:rsidRPr="00911453">
        <w:rPr>
          <w:rFonts w:ascii="Arial" w:hAnsi="Arial" w:cs="Arial"/>
          <w:sz w:val="24"/>
          <w:szCs w:val="24"/>
        </w:rPr>
        <w:t>09</w:t>
      </w:r>
      <w:r w:rsidRPr="00911453">
        <w:rPr>
          <w:rFonts w:ascii="Arial" w:hAnsi="Arial" w:cs="Arial"/>
          <w:sz w:val="24"/>
          <w:szCs w:val="24"/>
        </w:rPr>
        <w:t xml:space="preserve"> </w:t>
      </w:r>
      <w:r w:rsidR="00911453" w:rsidRPr="00911453">
        <w:rPr>
          <w:rFonts w:ascii="Arial" w:hAnsi="Arial" w:cs="Arial"/>
          <w:sz w:val="24"/>
          <w:szCs w:val="24"/>
        </w:rPr>
        <w:t>grudnia</w:t>
      </w:r>
      <w:r w:rsidR="00D60DE0" w:rsidRPr="00911453">
        <w:rPr>
          <w:rFonts w:ascii="Arial" w:hAnsi="Arial" w:cs="Arial"/>
          <w:sz w:val="24"/>
          <w:szCs w:val="24"/>
        </w:rPr>
        <w:t xml:space="preserve"> 20</w:t>
      </w:r>
      <w:r w:rsidR="00911453" w:rsidRPr="00911453">
        <w:rPr>
          <w:rFonts w:ascii="Arial" w:hAnsi="Arial" w:cs="Arial"/>
          <w:sz w:val="24"/>
          <w:szCs w:val="24"/>
        </w:rPr>
        <w:t>08</w:t>
      </w:r>
      <w:r w:rsidRPr="00911453">
        <w:rPr>
          <w:rFonts w:ascii="Arial" w:hAnsi="Arial" w:cs="Arial"/>
          <w:sz w:val="24"/>
          <w:szCs w:val="24"/>
        </w:rPr>
        <w:t xml:space="preserve"> r. odbyła się dyskusja publiczn</w:t>
      </w:r>
      <w:r w:rsidR="00B32C2A" w:rsidRPr="00911453">
        <w:rPr>
          <w:rFonts w:ascii="Arial" w:hAnsi="Arial" w:cs="Arial"/>
          <w:sz w:val="24"/>
          <w:szCs w:val="24"/>
        </w:rPr>
        <w:t>a.</w:t>
      </w:r>
    </w:p>
    <w:p w:rsidR="002127AD" w:rsidRPr="00994762" w:rsidRDefault="002127AD" w:rsidP="002127AD">
      <w:pPr>
        <w:pStyle w:val="Akapitzlist"/>
        <w:spacing w:after="0"/>
        <w:ind w:left="426"/>
        <w:jc w:val="both"/>
        <w:rPr>
          <w:rFonts w:ascii="Arial" w:hAnsi="Arial" w:cs="Arial"/>
          <w:color w:val="FF0000"/>
          <w:sz w:val="24"/>
          <w:szCs w:val="24"/>
        </w:rPr>
      </w:pPr>
    </w:p>
    <w:p w:rsidR="008373A0" w:rsidRDefault="008373A0" w:rsidP="008373A0">
      <w:pPr>
        <w:pStyle w:val="Akapitzlist"/>
        <w:spacing w:after="0"/>
        <w:ind w:left="0" w:firstLine="357"/>
        <w:jc w:val="both"/>
        <w:rPr>
          <w:rFonts w:ascii="Arial" w:hAnsi="Arial" w:cs="Arial"/>
          <w:sz w:val="24"/>
          <w:szCs w:val="24"/>
        </w:rPr>
      </w:pPr>
      <w:r w:rsidRPr="00911453">
        <w:rPr>
          <w:rFonts w:ascii="Arial" w:hAnsi="Arial" w:cs="Arial"/>
          <w:sz w:val="24"/>
          <w:szCs w:val="24"/>
        </w:rPr>
        <w:t xml:space="preserve">W trakcie wyłożenia do publicznego wglądu </w:t>
      </w:r>
      <w:r w:rsidR="002127AD" w:rsidRPr="00911453">
        <w:rPr>
          <w:rFonts w:ascii="Arial" w:hAnsi="Arial" w:cs="Arial"/>
          <w:sz w:val="24"/>
          <w:szCs w:val="24"/>
        </w:rPr>
        <w:t xml:space="preserve">projektu </w:t>
      </w:r>
      <w:r w:rsidRPr="00911453">
        <w:rPr>
          <w:rFonts w:ascii="Arial" w:hAnsi="Arial" w:cs="Arial"/>
          <w:sz w:val="24"/>
          <w:szCs w:val="24"/>
        </w:rPr>
        <w:t xml:space="preserve">miejscowego planu wraz z prognozą oddziaływania na środowisko </w:t>
      </w:r>
      <w:r w:rsidR="00D60DE0" w:rsidRPr="00911453">
        <w:rPr>
          <w:rFonts w:ascii="Arial" w:hAnsi="Arial" w:cs="Arial"/>
          <w:sz w:val="24"/>
          <w:szCs w:val="24"/>
        </w:rPr>
        <w:t xml:space="preserve">w dniach </w:t>
      </w:r>
      <w:r w:rsidR="00911453" w:rsidRPr="00911453">
        <w:rPr>
          <w:rFonts w:ascii="Arial" w:hAnsi="Arial" w:cs="Arial"/>
          <w:sz w:val="24"/>
          <w:szCs w:val="24"/>
        </w:rPr>
        <w:t>od 01 grudnia 2008 r. do 21 grudnia 2008 r.</w:t>
      </w:r>
      <w:r w:rsidR="00D60DE0" w:rsidRPr="00911453">
        <w:rPr>
          <w:rFonts w:ascii="Arial" w:hAnsi="Arial" w:cs="Arial"/>
          <w:sz w:val="24"/>
          <w:szCs w:val="24"/>
        </w:rPr>
        <w:t xml:space="preserve"> </w:t>
      </w:r>
      <w:r w:rsidRPr="00911453">
        <w:rPr>
          <w:rFonts w:ascii="Arial" w:hAnsi="Arial" w:cs="Arial"/>
          <w:sz w:val="24"/>
          <w:szCs w:val="24"/>
        </w:rPr>
        <w:t>(i w nieprzekraczalnym t</w:t>
      </w:r>
      <w:r w:rsidR="00C25400" w:rsidRPr="00911453">
        <w:rPr>
          <w:rFonts w:ascii="Arial" w:hAnsi="Arial" w:cs="Arial"/>
          <w:sz w:val="24"/>
          <w:szCs w:val="24"/>
        </w:rPr>
        <w:t>erminie składania uwag do dnia</w:t>
      </w:r>
      <w:r w:rsidR="00D60DE0" w:rsidRPr="00911453">
        <w:rPr>
          <w:rFonts w:ascii="Arial" w:hAnsi="Arial" w:cs="Arial"/>
          <w:sz w:val="24"/>
          <w:szCs w:val="24"/>
        </w:rPr>
        <w:t xml:space="preserve"> </w:t>
      </w:r>
      <w:r w:rsidR="00911453" w:rsidRPr="00911453">
        <w:rPr>
          <w:rFonts w:ascii="Arial" w:hAnsi="Arial" w:cs="Arial"/>
          <w:sz w:val="24"/>
          <w:szCs w:val="24"/>
        </w:rPr>
        <w:t>07</w:t>
      </w:r>
      <w:r w:rsidRPr="00911453">
        <w:rPr>
          <w:rFonts w:ascii="Arial" w:hAnsi="Arial" w:cs="Arial"/>
          <w:sz w:val="24"/>
          <w:szCs w:val="24"/>
        </w:rPr>
        <w:t xml:space="preserve"> </w:t>
      </w:r>
      <w:r w:rsidR="00911453" w:rsidRPr="00911453">
        <w:rPr>
          <w:rFonts w:ascii="Arial" w:hAnsi="Arial" w:cs="Arial"/>
          <w:sz w:val="24"/>
          <w:szCs w:val="24"/>
        </w:rPr>
        <w:t>stycznia</w:t>
      </w:r>
      <w:r w:rsidR="00D60DE0" w:rsidRPr="00911453">
        <w:rPr>
          <w:rFonts w:ascii="Arial" w:hAnsi="Arial" w:cs="Arial"/>
          <w:sz w:val="24"/>
          <w:szCs w:val="24"/>
        </w:rPr>
        <w:t xml:space="preserve"> 20</w:t>
      </w:r>
      <w:r w:rsidR="00911453" w:rsidRPr="00911453">
        <w:rPr>
          <w:rFonts w:ascii="Arial" w:hAnsi="Arial" w:cs="Arial"/>
          <w:sz w:val="24"/>
          <w:szCs w:val="24"/>
        </w:rPr>
        <w:t>09</w:t>
      </w:r>
      <w:r w:rsidRPr="00911453">
        <w:rPr>
          <w:rFonts w:ascii="Arial" w:hAnsi="Arial" w:cs="Arial"/>
          <w:sz w:val="24"/>
          <w:szCs w:val="24"/>
        </w:rPr>
        <w:t xml:space="preserve"> r.) </w:t>
      </w:r>
      <w:r w:rsidR="00C25400" w:rsidRPr="00911453">
        <w:rPr>
          <w:rFonts w:ascii="Arial" w:hAnsi="Arial" w:cs="Arial"/>
          <w:sz w:val="24"/>
          <w:szCs w:val="24"/>
        </w:rPr>
        <w:t>wpłyn</w:t>
      </w:r>
      <w:r w:rsidR="003931CA">
        <w:rPr>
          <w:rFonts w:ascii="Arial" w:hAnsi="Arial" w:cs="Arial"/>
          <w:sz w:val="24"/>
          <w:szCs w:val="24"/>
        </w:rPr>
        <w:t>ę</w:t>
      </w:r>
      <w:r w:rsidR="0036797E">
        <w:rPr>
          <w:rFonts w:ascii="Arial" w:hAnsi="Arial" w:cs="Arial"/>
          <w:sz w:val="24"/>
          <w:szCs w:val="24"/>
        </w:rPr>
        <w:t>ło 9 uwag</w:t>
      </w:r>
      <w:r w:rsidRPr="004829CB">
        <w:rPr>
          <w:rFonts w:ascii="Arial" w:hAnsi="Arial" w:cs="Arial"/>
          <w:sz w:val="24"/>
          <w:szCs w:val="24"/>
        </w:rPr>
        <w:t>.</w:t>
      </w:r>
      <w:r w:rsidRPr="00911453">
        <w:rPr>
          <w:rFonts w:ascii="Arial" w:hAnsi="Arial" w:cs="Arial"/>
          <w:sz w:val="24"/>
          <w:szCs w:val="24"/>
        </w:rPr>
        <w:t xml:space="preserve"> </w:t>
      </w:r>
    </w:p>
    <w:p w:rsidR="004829CB" w:rsidRDefault="004829CB" w:rsidP="008373A0">
      <w:pPr>
        <w:pStyle w:val="Akapitzlist"/>
        <w:spacing w:after="0"/>
        <w:ind w:left="0" w:firstLine="357"/>
        <w:jc w:val="both"/>
        <w:rPr>
          <w:rFonts w:ascii="Arial" w:hAnsi="Arial" w:cs="Arial"/>
          <w:sz w:val="24"/>
          <w:szCs w:val="24"/>
        </w:rPr>
      </w:pPr>
    </w:p>
    <w:p w:rsidR="004829CB" w:rsidRPr="00911453" w:rsidRDefault="004829CB" w:rsidP="004829CB">
      <w:pPr>
        <w:pStyle w:val="Akapitzlist"/>
        <w:numPr>
          <w:ilvl w:val="0"/>
          <w:numId w:val="38"/>
        </w:numPr>
        <w:spacing w:after="0"/>
        <w:jc w:val="both"/>
        <w:rPr>
          <w:rFonts w:ascii="Arial" w:hAnsi="Arial" w:cs="Arial"/>
          <w:sz w:val="24"/>
          <w:szCs w:val="24"/>
        </w:rPr>
      </w:pPr>
      <w:r w:rsidRPr="00911453">
        <w:rPr>
          <w:rFonts w:ascii="Arial" w:hAnsi="Arial" w:cs="Arial"/>
          <w:sz w:val="24"/>
          <w:szCs w:val="24"/>
        </w:rPr>
        <w:t xml:space="preserve">Wyłożono projekt miejscowego planu wraz prognozą oddziaływania na środowisko do publicznego wglądu w dniach od </w:t>
      </w:r>
      <w:r>
        <w:rPr>
          <w:rFonts w:ascii="Arial" w:hAnsi="Arial" w:cs="Arial"/>
          <w:sz w:val="24"/>
          <w:szCs w:val="24"/>
        </w:rPr>
        <w:t>15</w:t>
      </w:r>
      <w:r w:rsidRPr="00911453">
        <w:rPr>
          <w:rFonts w:ascii="Arial" w:hAnsi="Arial" w:cs="Arial"/>
          <w:sz w:val="24"/>
          <w:szCs w:val="24"/>
        </w:rPr>
        <w:t xml:space="preserve"> </w:t>
      </w:r>
      <w:r>
        <w:rPr>
          <w:rFonts w:ascii="Arial" w:hAnsi="Arial" w:cs="Arial"/>
          <w:sz w:val="24"/>
          <w:szCs w:val="24"/>
        </w:rPr>
        <w:t>luty</w:t>
      </w:r>
      <w:r w:rsidRPr="00911453">
        <w:rPr>
          <w:rFonts w:ascii="Arial" w:hAnsi="Arial" w:cs="Arial"/>
          <w:sz w:val="24"/>
          <w:szCs w:val="24"/>
        </w:rPr>
        <w:t xml:space="preserve"> 20</w:t>
      </w:r>
      <w:r>
        <w:rPr>
          <w:rFonts w:ascii="Arial" w:hAnsi="Arial" w:cs="Arial"/>
          <w:sz w:val="24"/>
          <w:szCs w:val="24"/>
        </w:rPr>
        <w:t>10</w:t>
      </w:r>
      <w:r w:rsidRPr="00911453">
        <w:rPr>
          <w:rFonts w:ascii="Arial" w:hAnsi="Arial" w:cs="Arial"/>
          <w:sz w:val="24"/>
          <w:szCs w:val="24"/>
        </w:rPr>
        <w:t xml:space="preserve"> r. do </w:t>
      </w:r>
      <w:r>
        <w:rPr>
          <w:rFonts w:ascii="Arial" w:hAnsi="Arial" w:cs="Arial"/>
          <w:sz w:val="24"/>
          <w:szCs w:val="24"/>
        </w:rPr>
        <w:t>08</w:t>
      </w:r>
      <w:r w:rsidRPr="00911453">
        <w:rPr>
          <w:rFonts w:ascii="Arial" w:hAnsi="Arial" w:cs="Arial"/>
          <w:sz w:val="24"/>
          <w:szCs w:val="24"/>
        </w:rPr>
        <w:t xml:space="preserve"> </w:t>
      </w:r>
      <w:r>
        <w:rPr>
          <w:rFonts w:ascii="Arial" w:hAnsi="Arial" w:cs="Arial"/>
          <w:sz w:val="24"/>
          <w:szCs w:val="24"/>
        </w:rPr>
        <w:t>marca</w:t>
      </w:r>
      <w:r w:rsidRPr="00911453">
        <w:rPr>
          <w:rFonts w:ascii="Arial" w:hAnsi="Arial" w:cs="Arial"/>
          <w:sz w:val="24"/>
          <w:szCs w:val="24"/>
        </w:rPr>
        <w:t xml:space="preserve"> 20</w:t>
      </w:r>
      <w:r>
        <w:rPr>
          <w:rFonts w:ascii="Arial" w:hAnsi="Arial" w:cs="Arial"/>
          <w:sz w:val="24"/>
          <w:szCs w:val="24"/>
        </w:rPr>
        <w:t>10</w:t>
      </w:r>
      <w:r w:rsidRPr="00911453">
        <w:rPr>
          <w:rFonts w:ascii="Arial" w:hAnsi="Arial" w:cs="Arial"/>
          <w:sz w:val="24"/>
          <w:szCs w:val="24"/>
        </w:rPr>
        <w:t xml:space="preserve"> r. w siedzibie Miejskiej Pracowni Urbanistycznej w Radomiu, w dniu </w:t>
      </w:r>
      <w:r>
        <w:rPr>
          <w:rFonts w:ascii="Arial" w:hAnsi="Arial" w:cs="Arial"/>
          <w:sz w:val="24"/>
          <w:szCs w:val="24"/>
        </w:rPr>
        <w:t>26</w:t>
      </w:r>
      <w:r w:rsidRPr="00911453">
        <w:rPr>
          <w:rFonts w:ascii="Arial" w:hAnsi="Arial" w:cs="Arial"/>
          <w:sz w:val="24"/>
          <w:szCs w:val="24"/>
        </w:rPr>
        <w:t xml:space="preserve"> </w:t>
      </w:r>
      <w:r>
        <w:rPr>
          <w:rFonts w:ascii="Arial" w:hAnsi="Arial" w:cs="Arial"/>
          <w:sz w:val="24"/>
          <w:szCs w:val="24"/>
        </w:rPr>
        <w:t>lutego</w:t>
      </w:r>
      <w:r w:rsidRPr="00911453">
        <w:rPr>
          <w:rFonts w:ascii="Arial" w:hAnsi="Arial" w:cs="Arial"/>
          <w:sz w:val="24"/>
          <w:szCs w:val="24"/>
        </w:rPr>
        <w:t xml:space="preserve"> 20</w:t>
      </w:r>
      <w:r>
        <w:rPr>
          <w:rFonts w:ascii="Arial" w:hAnsi="Arial" w:cs="Arial"/>
          <w:sz w:val="24"/>
          <w:szCs w:val="24"/>
        </w:rPr>
        <w:t>10</w:t>
      </w:r>
      <w:r w:rsidRPr="00911453">
        <w:rPr>
          <w:rFonts w:ascii="Arial" w:hAnsi="Arial" w:cs="Arial"/>
          <w:sz w:val="24"/>
          <w:szCs w:val="24"/>
        </w:rPr>
        <w:t xml:space="preserve"> r. odbyła się dyskusja publiczna.</w:t>
      </w:r>
    </w:p>
    <w:p w:rsidR="004829CB" w:rsidRPr="00994762" w:rsidRDefault="004829CB" w:rsidP="004829CB">
      <w:pPr>
        <w:pStyle w:val="Akapitzlist"/>
        <w:spacing w:after="0"/>
        <w:ind w:left="426"/>
        <w:jc w:val="both"/>
        <w:rPr>
          <w:rFonts w:ascii="Arial" w:hAnsi="Arial" w:cs="Arial"/>
          <w:color w:val="FF0000"/>
          <w:sz w:val="24"/>
          <w:szCs w:val="24"/>
        </w:rPr>
      </w:pPr>
    </w:p>
    <w:p w:rsidR="004829CB" w:rsidRDefault="004829CB" w:rsidP="004829CB">
      <w:pPr>
        <w:pStyle w:val="Akapitzlist"/>
        <w:spacing w:after="0"/>
        <w:ind w:left="0" w:firstLine="357"/>
        <w:jc w:val="both"/>
        <w:rPr>
          <w:rFonts w:ascii="Arial" w:hAnsi="Arial" w:cs="Arial"/>
          <w:sz w:val="24"/>
          <w:szCs w:val="24"/>
        </w:rPr>
      </w:pPr>
      <w:r w:rsidRPr="00911453">
        <w:rPr>
          <w:rFonts w:ascii="Arial" w:hAnsi="Arial" w:cs="Arial"/>
          <w:sz w:val="24"/>
          <w:szCs w:val="24"/>
        </w:rPr>
        <w:lastRenderedPageBreak/>
        <w:t xml:space="preserve">W trakcie wyłożenia do publicznego wglądu projektu miejscowego planu wraz z prognozą oddziaływania na środowisko w dniach </w:t>
      </w:r>
      <w:r w:rsidR="003D3528" w:rsidRPr="00911453">
        <w:rPr>
          <w:rFonts w:ascii="Arial" w:hAnsi="Arial" w:cs="Arial"/>
          <w:sz w:val="24"/>
          <w:szCs w:val="24"/>
        </w:rPr>
        <w:t xml:space="preserve">od </w:t>
      </w:r>
      <w:r w:rsidR="003D3528">
        <w:rPr>
          <w:rFonts w:ascii="Arial" w:hAnsi="Arial" w:cs="Arial"/>
          <w:sz w:val="24"/>
          <w:szCs w:val="24"/>
        </w:rPr>
        <w:t>15</w:t>
      </w:r>
      <w:r w:rsidR="003D3528" w:rsidRPr="00911453">
        <w:rPr>
          <w:rFonts w:ascii="Arial" w:hAnsi="Arial" w:cs="Arial"/>
          <w:sz w:val="24"/>
          <w:szCs w:val="24"/>
        </w:rPr>
        <w:t xml:space="preserve"> </w:t>
      </w:r>
      <w:r w:rsidR="003D3528">
        <w:rPr>
          <w:rFonts w:ascii="Arial" w:hAnsi="Arial" w:cs="Arial"/>
          <w:sz w:val="24"/>
          <w:szCs w:val="24"/>
        </w:rPr>
        <w:t>luty</w:t>
      </w:r>
      <w:r w:rsidR="003D3528" w:rsidRPr="00911453">
        <w:rPr>
          <w:rFonts w:ascii="Arial" w:hAnsi="Arial" w:cs="Arial"/>
          <w:sz w:val="24"/>
          <w:szCs w:val="24"/>
        </w:rPr>
        <w:t xml:space="preserve"> 20</w:t>
      </w:r>
      <w:r w:rsidR="003D3528">
        <w:rPr>
          <w:rFonts w:ascii="Arial" w:hAnsi="Arial" w:cs="Arial"/>
          <w:sz w:val="24"/>
          <w:szCs w:val="24"/>
        </w:rPr>
        <w:t>10</w:t>
      </w:r>
      <w:r w:rsidR="003D3528" w:rsidRPr="00911453">
        <w:rPr>
          <w:rFonts w:ascii="Arial" w:hAnsi="Arial" w:cs="Arial"/>
          <w:sz w:val="24"/>
          <w:szCs w:val="24"/>
        </w:rPr>
        <w:t xml:space="preserve"> r. do </w:t>
      </w:r>
      <w:r w:rsidR="003D3528">
        <w:rPr>
          <w:rFonts w:ascii="Arial" w:hAnsi="Arial" w:cs="Arial"/>
          <w:sz w:val="24"/>
          <w:szCs w:val="24"/>
        </w:rPr>
        <w:t>08</w:t>
      </w:r>
      <w:r w:rsidR="003D3528" w:rsidRPr="00911453">
        <w:rPr>
          <w:rFonts w:ascii="Arial" w:hAnsi="Arial" w:cs="Arial"/>
          <w:sz w:val="24"/>
          <w:szCs w:val="24"/>
        </w:rPr>
        <w:t xml:space="preserve"> </w:t>
      </w:r>
      <w:r w:rsidR="003D3528">
        <w:rPr>
          <w:rFonts w:ascii="Arial" w:hAnsi="Arial" w:cs="Arial"/>
          <w:sz w:val="24"/>
          <w:szCs w:val="24"/>
        </w:rPr>
        <w:t>marca</w:t>
      </w:r>
      <w:r w:rsidR="003D3528" w:rsidRPr="00911453">
        <w:rPr>
          <w:rFonts w:ascii="Arial" w:hAnsi="Arial" w:cs="Arial"/>
          <w:sz w:val="24"/>
          <w:szCs w:val="24"/>
        </w:rPr>
        <w:t xml:space="preserve"> 20</w:t>
      </w:r>
      <w:r w:rsidR="003D3528">
        <w:rPr>
          <w:rFonts w:ascii="Arial" w:hAnsi="Arial" w:cs="Arial"/>
          <w:sz w:val="24"/>
          <w:szCs w:val="24"/>
        </w:rPr>
        <w:t>10</w:t>
      </w:r>
      <w:r w:rsidR="003D3528" w:rsidRPr="00911453">
        <w:rPr>
          <w:rFonts w:ascii="Arial" w:hAnsi="Arial" w:cs="Arial"/>
          <w:sz w:val="24"/>
          <w:szCs w:val="24"/>
        </w:rPr>
        <w:t xml:space="preserve"> r.</w:t>
      </w:r>
      <w:r w:rsidRPr="00911453">
        <w:rPr>
          <w:rFonts w:ascii="Arial" w:hAnsi="Arial" w:cs="Arial"/>
          <w:sz w:val="24"/>
          <w:szCs w:val="24"/>
        </w:rPr>
        <w:t xml:space="preserve"> (i w nieprzekraczalnym terminie składania uwag do dnia </w:t>
      </w:r>
      <w:r w:rsidR="003D3528">
        <w:rPr>
          <w:rFonts w:ascii="Arial" w:hAnsi="Arial" w:cs="Arial"/>
          <w:sz w:val="24"/>
          <w:szCs w:val="24"/>
        </w:rPr>
        <w:t>22</w:t>
      </w:r>
      <w:r w:rsidRPr="00911453">
        <w:rPr>
          <w:rFonts w:ascii="Arial" w:hAnsi="Arial" w:cs="Arial"/>
          <w:sz w:val="24"/>
          <w:szCs w:val="24"/>
        </w:rPr>
        <w:t xml:space="preserve"> </w:t>
      </w:r>
      <w:r w:rsidR="003D3528">
        <w:rPr>
          <w:rFonts w:ascii="Arial" w:hAnsi="Arial" w:cs="Arial"/>
          <w:sz w:val="24"/>
          <w:szCs w:val="24"/>
        </w:rPr>
        <w:t>marca</w:t>
      </w:r>
      <w:r w:rsidRPr="00911453">
        <w:rPr>
          <w:rFonts w:ascii="Arial" w:hAnsi="Arial" w:cs="Arial"/>
          <w:sz w:val="24"/>
          <w:szCs w:val="24"/>
        </w:rPr>
        <w:t xml:space="preserve"> 20</w:t>
      </w:r>
      <w:r w:rsidR="003D3528">
        <w:rPr>
          <w:rFonts w:ascii="Arial" w:hAnsi="Arial" w:cs="Arial"/>
          <w:sz w:val="24"/>
          <w:szCs w:val="24"/>
        </w:rPr>
        <w:t>10</w:t>
      </w:r>
      <w:r w:rsidRPr="00911453">
        <w:rPr>
          <w:rFonts w:ascii="Arial" w:hAnsi="Arial" w:cs="Arial"/>
          <w:sz w:val="24"/>
          <w:szCs w:val="24"/>
        </w:rPr>
        <w:t xml:space="preserve"> r.) wpłyn</w:t>
      </w:r>
      <w:r w:rsidR="003931CA">
        <w:rPr>
          <w:rFonts w:ascii="Arial" w:hAnsi="Arial" w:cs="Arial"/>
          <w:sz w:val="24"/>
          <w:szCs w:val="24"/>
        </w:rPr>
        <w:t>ęło 25</w:t>
      </w:r>
      <w:r>
        <w:rPr>
          <w:rFonts w:ascii="Arial" w:hAnsi="Arial" w:cs="Arial"/>
          <w:sz w:val="24"/>
          <w:szCs w:val="24"/>
        </w:rPr>
        <w:t xml:space="preserve"> uwag</w:t>
      </w:r>
      <w:r w:rsidRPr="004829CB">
        <w:rPr>
          <w:rFonts w:ascii="Arial" w:hAnsi="Arial" w:cs="Arial"/>
          <w:sz w:val="24"/>
          <w:szCs w:val="24"/>
        </w:rPr>
        <w:t>.</w:t>
      </w:r>
      <w:r w:rsidRPr="00911453">
        <w:rPr>
          <w:rFonts w:ascii="Arial" w:hAnsi="Arial" w:cs="Arial"/>
          <w:sz w:val="24"/>
          <w:szCs w:val="24"/>
        </w:rPr>
        <w:t xml:space="preserve"> </w:t>
      </w:r>
    </w:p>
    <w:p w:rsidR="00361111" w:rsidRDefault="00361111" w:rsidP="004829CB">
      <w:pPr>
        <w:pStyle w:val="Akapitzlist"/>
        <w:spacing w:after="0"/>
        <w:ind w:left="0" w:firstLine="357"/>
        <w:jc w:val="both"/>
        <w:rPr>
          <w:rFonts w:ascii="Arial" w:hAnsi="Arial" w:cs="Arial"/>
          <w:sz w:val="24"/>
          <w:szCs w:val="24"/>
        </w:rPr>
      </w:pPr>
    </w:p>
    <w:p w:rsidR="00361111" w:rsidRPr="00911453" w:rsidRDefault="00361111" w:rsidP="00361111">
      <w:pPr>
        <w:pStyle w:val="Akapitzlist"/>
        <w:numPr>
          <w:ilvl w:val="0"/>
          <w:numId w:val="38"/>
        </w:numPr>
        <w:spacing w:after="0"/>
        <w:jc w:val="both"/>
        <w:rPr>
          <w:rFonts w:ascii="Arial" w:hAnsi="Arial" w:cs="Arial"/>
          <w:sz w:val="24"/>
          <w:szCs w:val="24"/>
        </w:rPr>
      </w:pPr>
      <w:r w:rsidRPr="00911453">
        <w:rPr>
          <w:rFonts w:ascii="Arial" w:hAnsi="Arial" w:cs="Arial"/>
          <w:sz w:val="24"/>
          <w:szCs w:val="24"/>
        </w:rPr>
        <w:t xml:space="preserve">Wyłożono projekt miejscowego planu wraz prognozą oddziaływania na środowisko do publicznego wglądu w dniach od </w:t>
      </w:r>
      <w:r>
        <w:rPr>
          <w:rFonts w:ascii="Arial" w:hAnsi="Arial" w:cs="Arial"/>
          <w:sz w:val="24"/>
          <w:szCs w:val="24"/>
        </w:rPr>
        <w:t>27</w:t>
      </w:r>
      <w:r w:rsidRPr="00911453">
        <w:rPr>
          <w:rFonts w:ascii="Arial" w:hAnsi="Arial" w:cs="Arial"/>
          <w:sz w:val="24"/>
          <w:szCs w:val="24"/>
        </w:rPr>
        <w:t xml:space="preserve"> </w:t>
      </w:r>
      <w:r>
        <w:rPr>
          <w:rFonts w:ascii="Arial" w:hAnsi="Arial" w:cs="Arial"/>
          <w:sz w:val="24"/>
          <w:szCs w:val="24"/>
        </w:rPr>
        <w:t>czerwca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do </w:t>
      </w:r>
      <w:r>
        <w:rPr>
          <w:rFonts w:ascii="Arial" w:hAnsi="Arial" w:cs="Arial"/>
          <w:sz w:val="24"/>
          <w:szCs w:val="24"/>
        </w:rPr>
        <w:t>19</w:t>
      </w:r>
      <w:r w:rsidRPr="00911453">
        <w:rPr>
          <w:rFonts w:ascii="Arial" w:hAnsi="Arial" w:cs="Arial"/>
          <w:sz w:val="24"/>
          <w:szCs w:val="24"/>
        </w:rPr>
        <w:t xml:space="preserve"> </w:t>
      </w:r>
      <w:r>
        <w:rPr>
          <w:rFonts w:ascii="Arial" w:hAnsi="Arial" w:cs="Arial"/>
          <w:sz w:val="24"/>
          <w:szCs w:val="24"/>
        </w:rPr>
        <w:t>lipca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w siedzibie Miejskiej Pracowni Urbanistycznej w Radomiu, w dniu </w:t>
      </w:r>
      <w:r>
        <w:rPr>
          <w:rFonts w:ascii="Arial" w:hAnsi="Arial" w:cs="Arial"/>
          <w:sz w:val="24"/>
          <w:szCs w:val="24"/>
        </w:rPr>
        <w:t>13</w:t>
      </w:r>
      <w:r w:rsidRPr="00911453">
        <w:rPr>
          <w:rFonts w:ascii="Arial" w:hAnsi="Arial" w:cs="Arial"/>
          <w:sz w:val="24"/>
          <w:szCs w:val="24"/>
        </w:rPr>
        <w:t xml:space="preserve"> </w:t>
      </w:r>
      <w:r>
        <w:rPr>
          <w:rFonts w:ascii="Arial" w:hAnsi="Arial" w:cs="Arial"/>
          <w:sz w:val="24"/>
          <w:szCs w:val="24"/>
        </w:rPr>
        <w:t>lipca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odbyła się dyskusja publiczna.</w:t>
      </w:r>
    </w:p>
    <w:p w:rsidR="00361111" w:rsidRPr="00994762" w:rsidRDefault="00361111" w:rsidP="00361111">
      <w:pPr>
        <w:pStyle w:val="Akapitzlist"/>
        <w:spacing w:after="0"/>
        <w:ind w:left="426"/>
        <w:jc w:val="both"/>
        <w:rPr>
          <w:rFonts w:ascii="Arial" w:hAnsi="Arial" w:cs="Arial"/>
          <w:color w:val="FF0000"/>
          <w:sz w:val="24"/>
          <w:szCs w:val="24"/>
        </w:rPr>
      </w:pPr>
    </w:p>
    <w:p w:rsidR="00361111" w:rsidRDefault="00361111" w:rsidP="00361111">
      <w:pPr>
        <w:pStyle w:val="Akapitzlist"/>
        <w:spacing w:after="0"/>
        <w:ind w:left="0" w:firstLine="357"/>
        <w:jc w:val="both"/>
        <w:rPr>
          <w:rFonts w:ascii="Arial" w:hAnsi="Arial" w:cs="Arial"/>
          <w:sz w:val="24"/>
          <w:szCs w:val="24"/>
        </w:rPr>
      </w:pPr>
      <w:r w:rsidRPr="00911453">
        <w:rPr>
          <w:rFonts w:ascii="Arial" w:hAnsi="Arial" w:cs="Arial"/>
          <w:sz w:val="24"/>
          <w:szCs w:val="24"/>
        </w:rPr>
        <w:t xml:space="preserve">W trakcie wyłożenia do publicznego wglądu projektu miejscowego planu wraz z prognozą oddziaływania na środowisko w dniach od </w:t>
      </w:r>
      <w:r>
        <w:rPr>
          <w:rFonts w:ascii="Arial" w:hAnsi="Arial" w:cs="Arial"/>
          <w:sz w:val="24"/>
          <w:szCs w:val="24"/>
        </w:rPr>
        <w:t>27</w:t>
      </w:r>
      <w:r w:rsidRPr="00911453">
        <w:rPr>
          <w:rFonts w:ascii="Arial" w:hAnsi="Arial" w:cs="Arial"/>
          <w:sz w:val="24"/>
          <w:szCs w:val="24"/>
        </w:rPr>
        <w:t xml:space="preserve"> </w:t>
      </w:r>
      <w:r>
        <w:rPr>
          <w:rFonts w:ascii="Arial" w:hAnsi="Arial" w:cs="Arial"/>
          <w:sz w:val="24"/>
          <w:szCs w:val="24"/>
        </w:rPr>
        <w:t>czerwca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do </w:t>
      </w:r>
      <w:r>
        <w:rPr>
          <w:rFonts w:ascii="Arial" w:hAnsi="Arial" w:cs="Arial"/>
          <w:sz w:val="24"/>
          <w:szCs w:val="24"/>
        </w:rPr>
        <w:t>19</w:t>
      </w:r>
      <w:r w:rsidRPr="00911453">
        <w:rPr>
          <w:rFonts w:ascii="Arial" w:hAnsi="Arial" w:cs="Arial"/>
          <w:sz w:val="24"/>
          <w:szCs w:val="24"/>
        </w:rPr>
        <w:t xml:space="preserve"> </w:t>
      </w:r>
      <w:r>
        <w:rPr>
          <w:rFonts w:ascii="Arial" w:hAnsi="Arial" w:cs="Arial"/>
          <w:sz w:val="24"/>
          <w:szCs w:val="24"/>
        </w:rPr>
        <w:t>lipca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(i w nieprzekraczalnym terminie składania uwag do dnia </w:t>
      </w:r>
      <w:r>
        <w:rPr>
          <w:rFonts w:ascii="Arial" w:hAnsi="Arial" w:cs="Arial"/>
          <w:sz w:val="24"/>
          <w:szCs w:val="24"/>
        </w:rPr>
        <w:t>03</w:t>
      </w:r>
      <w:r w:rsidRPr="00911453">
        <w:rPr>
          <w:rFonts w:ascii="Arial" w:hAnsi="Arial" w:cs="Arial"/>
          <w:sz w:val="24"/>
          <w:szCs w:val="24"/>
        </w:rPr>
        <w:t xml:space="preserve"> </w:t>
      </w:r>
      <w:r>
        <w:rPr>
          <w:rFonts w:ascii="Arial" w:hAnsi="Arial" w:cs="Arial"/>
          <w:sz w:val="24"/>
          <w:szCs w:val="24"/>
        </w:rPr>
        <w:t>sierpnia</w:t>
      </w:r>
      <w:r w:rsidRPr="00911453">
        <w:rPr>
          <w:rFonts w:ascii="Arial" w:hAnsi="Arial" w:cs="Arial"/>
          <w:sz w:val="24"/>
          <w:szCs w:val="24"/>
        </w:rPr>
        <w:t xml:space="preserve"> 20</w:t>
      </w:r>
      <w:r>
        <w:rPr>
          <w:rFonts w:ascii="Arial" w:hAnsi="Arial" w:cs="Arial"/>
          <w:sz w:val="24"/>
          <w:szCs w:val="24"/>
        </w:rPr>
        <w:t>12</w:t>
      </w:r>
      <w:r w:rsidRPr="00911453">
        <w:rPr>
          <w:rFonts w:ascii="Arial" w:hAnsi="Arial" w:cs="Arial"/>
          <w:sz w:val="24"/>
          <w:szCs w:val="24"/>
        </w:rPr>
        <w:t xml:space="preserve"> r.) </w:t>
      </w:r>
      <w:r w:rsidR="002F6A60" w:rsidRPr="00D60DE0">
        <w:rPr>
          <w:rFonts w:ascii="Arial" w:hAnsi="Arial" w:cs="Arial"/>
          <w:sz w:val="24"/>
          <w:szCs w:val="24"/>
        </w:rPr>
        <w:t xml:space="preserve">nie wpłynęły żadne uwagi. </w:t>
      </w:r>
      <w:r w:rsidRPr="00911453">
        <w:rPr>
          <w:rFonts w:ascii="Arial" w:hAnsi="Arial" w:cs="Arial"/>
          <w:sz w:val="24"/>
          <w:szCs w:val="24"/>
        </w:rPr>
        <w:t xml:space="preserve"> </w:t>
      </w:r>
    </w:p>
    <w:p w:rsidR="00361111" w:rsidRDefault="00361111" w:rsidP="004829CB">
      <w:pPr>
        <w:pStyle w:val="Akapitzlist"/>
        <w:spacing w:after="0"/>
        <w:ind w:left="0" w:firstLine="357"/>
        <w:jc w:val="both"/>
        <w:rPr>
          <w:rFonts w:ascii="Arial" w:hAnsi="Arial" w:cs="Arial"/>
          <w:sz w:val="24"/>
          <w:szCs w:val="24"/>
        </w:rPr>
      </w:pPr>
    </w:p>
    <w:p w:rsidR="00094D56" w:rsidRPr="00714C8E" w:rsidRDefault="00094D56" w:rsidP="00094D56">
      <w:pPr>
        <w:numPr>
          <w:ilvl w:val="1"/>
          <w:numId w:val="6"/>
        </w:numPr>
        <w:spacing w:after="0"/>
        <w:jc w:val="both"/>
        <w:rPr>
          <w:rFonts w:ascii="Arial" w:hAnsi="Arial" w:cs="Arial"/>
          <w:b/>
          <w:szCs w:val="24"/>
        </w:rPr>
      </w:pPr>
      <w:bookmarkStart w:id="0" w:name="_GoBack"/>
      <w:bookmarkEnd w:id="0"/>
      <w:r w:rsidRPr="00714C8E">
        <w:rPr>
          <w:rFonts w:ascii="Arial" w:hAnsi="Arial" w:cs="Arial"/>
          <w:b/>
          <w:szCs w:val="24"/>
        </w:rPr>
        <w:t xml:space="preserve">wyniki postępowania dotyczącego </w:t>
      </w:r>
      <w:proofErr w:type="spellStart"/>
      <w:r w:rsidRPr="00714C8E">
        <w:rPr>
          <w:rFonts w:ascii="Arial" w:hAnsi="Arial" w:cs="Arial"/>
          <w:b/>
          <w:szCs w:val="24"/>
        </w:rPr>
        <w:t>transgranicznego</w:t>
      </w:r>
      <w:proofErr w:type="spellEnd"/>
      <w:r w:rsidRPr="00714C8E">
        <w:rPr>
          <w:rFonts w:ascii="Arial" w:hAnsi="Arial" w:cs="Arial"/>
          <w:b/>
          <w:szCs w:val="24"/>
        </w:rPr>
        <w:t xml:space="preserve"> oddziaływania na środowisko, jeżeli zostało przeprowadzone</w:t>
      </w:r>
    </w:p>
    <w:p w:rsidR="00094D56" w:rsidRPr="00714C8E" w:rsidRDefault="00094D56" w:rsidP="00094D56">
      <w:pPr>
        <w:spacing w:after="0"/>
        <w:jc w:val="both"/>
        <w:rPr>
          <w:rFonts w:ascii="Arial" w:hAnsi="Arial" w:cs="Arial"/>
          <w:b/>
          <w:szCs w:val="24"/>
        </w:rPr>
      </w:pPr>
    </w:p>
    <w:p w:rsidR="00094D56" w:rsidRPr="00714C8E" w:rsidRDefault="00575674" w:rsidP="00094D56">
      <w:pPr>
        <w:spacing w:after="0"/>
        <w:ind w:firstLine="357"/>
        <w:jc w:val="both"/>
        <w:rPr>
          <w:rFonts w:ascii="Arial" w:hAnsi="Arial" w:cs="Arial"/>
          <w:szCs w:val="24"/>
        </w:rPr>
      </w:pPr>
      <w:r w:rsidRPr="00714C8E">
        <w:rPr>
          <w:rFonts w:ascii="Arial" w:hAnsi="Arial" w:cs="Arial"/>
          <w:szCs w:val="24"/>
        </w:rPr>
        <w:t>Przedmiotowy miejscowy</w:t>
      </w:r>
      <w:r w:rsidR="00094D56" w:rsidRPr="00714C8E">
        <w:rPr>
          <w:rFonts w:ascii="Arial" w:hAnsi="Arial" w:cs="Arial"/>
          <w:szCs w:val="24"/>
        </w:rPr>
        <w:t xml:space="preserve"> </w:t>
      </w:r>
      <w:r w:rsidR="002A1689" w:rsidRPr="00714C8E">
        <w:rPr>
          <w:rFonts w:ascii="Arial" w:hAnsi="Arial" w:cs="Arial"/>
          <w:szCs w:val="24"/>
        </w:rPr>
        <w:t>p</w:t>
      </w:r>
      <w:r w:rsidRPr="00714C8E">
        <w:rPr>
          <w:rFonts w:ascii="Arial" w:hAnsi="Arial" w:cs="Arial"/>
          <w:szCs w:val="24"/>
        </w:rPr>
        <w:t>lan</w:t>
      </w:r>
      <w:r w:rsidR="00094D56" w:rsidRPr="00714C8E">
        <w:rPr>
          <w:rFonts w:ascii="Arial" w:hAnsi="Arial" w:cs="Arial"/>
          <w:szCs w:val="24"/>
        </w:rPr>
        <w:t xml:space="preserve"> nie wprowadza funkcji, które mogłyby potencjalnie transgranicznie oddziaływać na środowisko.</w:t>
      </w:r>
    </w:p>
    <w:p w:rsidR="005F3B82" w:rsidRPr="00994762" w:rsidRDefault="005F3B82" w:rsidP="00094D56">
      <w:pPr>
        <w:spacing w:after="0" w:line="240" w:lineRule="auto"/>
        <w:jc w:val="both"/>
        <w:rPr>
          <w:rFonts w:ascii="Arial" w:hAnsi="Arial" w:cs="Arial"/>
          <w:b/>
          <w:color w:val="FF0000"/>
          <w:szCs w:val="24"/>
        </w:rPr>
      </w:pPr>
    </w:p>
    <w:p w:rsidR="00094D56" w:rsidRPr="00714C8E" w:rsidRDefault="00094D56" w:rsidP="00094D56">
      <w:pPr>
        <w:numPr>
          <w:ilvl w:val="1"/>
          <w:numId w:val="6"/>
        </w:numPr>
        <w:spacing w:after="0"/>
        <w:jc w:val="both"/>
        <w:rPr>
          <w:rFonts w:ascii="Arial" w:hAnsi="Arial" w:cs="Arial"/>
          <w:b/>
          <w:szCs w:val="24"/>
        </w:rPr>
      </w:pPr>
      <w:r w:rsidRPr="00714C8E">
        <w:rPr>
          <w:rFonts w:ascii="Arial" w:hAnsi="Arial" w:cs="Arial"/>
          <w:b/>
          <w:szCs w:val="24"/>
        </w:rPr>
        <w:t>propozycje dotyczące metod i częstotliwości przeprowadzania monitoringu skutków realizacji postanowień dokumentu</w:t>
      </w:r>
    </w:p>
    <w:p w:rsidR="00094D56" w:rsidRPr="00714C8E" w:rsidRDefault="00094D56" w:rsidP="00094D56">
      <w:pPr>
        <w:spacing w:after="0" w:line="240" w:lineRule="auto"/>
        <w:ind w:firstLine="357"/>
        <w:rPr>
          <w:rFonts w:ascii="Arial" w:hAnsi="Arial" w:cs="Arial"/>
          <w:szCs w:val="24"/>
        </w:rPr>
      </w:pPr>
    </w:p>
    <w:p w:rsidR="00457669" w:rsidRPr="00714C8E" w:rsidRDefault="00457669" w:rsidP="00457669">
      <w:pPr>
        <w:spacing w:after="0"/>
        <w:ind w:firstLine="357"/>
        <w:jc w:val="both"/>
        <w:rPr>
          <w:rFonts w:ascii="Arial" w:hAnsi="Arial" w:cs="Arial"/>
        </w:rPr>
      </w:pPr>
      <w:r w:rsidRPr="00714C8E">
        <w:rPr>
          <w:rFonts w:ascii="Arial" w:hAnsi="Arial" w:cs="Arial"/>
        </w:rPr>
        <w:t xml:space="preserve">System monitorowania zmian w środowisku zachodzących w omawianej przestrzeni opierać się będzie na okresowej ocenie przeglądu i rejestracji zmian w zagospodarowaniu przestrzennym obszaru Miasta Radomia, stanowiącej obowiązek ustawowy – zgodnie z art. 32 ustawy z dnia 23 marca 2003 r. o planowaniu i zagospodarowaniu przestrzennym (tekst jednolity, Dz. U. z 2012 r., poz. 647 z późniejszymi zmianami), organ sporządzający dokumenty planistyczne zobowiązany jest przynajmniej raz w czasie kadencji Rady </w:t>
      </w:r>
      <w:r w:rsidR="00F74DCE" w:rsidRPr="00714C8E">
        <w:rPr>
          <w:rFonts w:ascii="Arial" w:hAnsi="Arial" w:cs="Arial"/>
        </w:rPr>
        <w:t xml:space="preserve">Miejskiej </w:t>
      </w:r>
      <w:r w:rsidRPr="00714C8E">
        <w:rPr>
          <w:rFonts w:ascii="Arial" w:hAnsi="Arial" w:cs="Arial"/>
        </w:rPr>
        <w:t>dokonać monitoringu polegającego na analizie zmian w zagospodarowaniu przestrzennym.</w:t>
      </w:r>
    </w:p>
    <w:p w:rsidR="00F74DCE" w:rsidRPr="00714C8E" w:rsidRDefault="00457669" w:rsidP="00F74DCE">
      <w:pPr>
        <w:spacing w:after="0"/>
        <w:ind w:firstLine="357"/>
        <w:contextualSpacing/>
        <w:jc w:val="both"/>
        <w:rPr>
          <w:rFonts w:ascii="Arial" w:hAnsi="Arial" w:cs="Arial"/>
        </w:rPr>
      </w:pPr>
      <w:r w:rsidRPr="00714C8E">
        <w:rPr>
          <w:rFonts w:ascii="Arial" w:hAnsi="Arial" w:cs="Arial"/>
        </w:rPr>
        <w:t>Monitoring w zakresie jakości wód podzi</w:t>
      </w:r>
      <w:r w:rsidR="00F74DCE" w:rsidRPr="00714C8E">
        <w:rPr>
          <w:rFonts w:ascii="Arial" w:hAnsi="Arial" w:cs="Arial"/>
        </w:rPr>
        <w:t>emnych i gleb, poziomu hałasu i </w:t>
      </w:r>
      <w:r w:rsidRPr="00714C8E">
        <w:rPr>
          <w:rFonts w:ascii="Arial" w:hAnsi="Arial" w:cs="Arial"/>
        </w:rPr>
        <w:t>zanieczyszczeń powietrza dokonywany będzie w ramach systemu Państwowego Monitoringu Środowiska, z częstotliwością ustalaną zgodnie z przepisami przez odpowiednie służby monitoringu.</w:t>
      </w:r>
      <w:r w:rsidR="00F74DCE" w:rsidRPr="00714C8E">
        <w:rPr>
          <w:rFonts w:ascii="Arial" w:hAnsi="Arial" w:cs="Arial"/>
        </w:rPr>
        <w:t xml:space="preserve"> </w:t>
      </w:r>
      <w:r w:rsidR="00F74DCE" w:rsidRPr="00714C8E">
        <w:rPr>
          <w:rFonts w:ascii="Arial" w:eastAsia="Times New Roman" w:hAnsi="Arial" w:cs="Arial"/>
          <w:bCs/>
          <w:szCs w:val="24"/>
          <w:lang w:eastAsia="pl-PL"/>
        </w:rPr>
        <w:t xml:space="preserve">Skutki realizacji postanowień miejscowego planu na środowisko będą podlegały także monitoringowi przez organy administracji wydające pozwolenia na działalność lokalizowanych przedsiębiorstw oraz organizacji ekologicznych. Bardzo ważna jest również postawa obywateli, którzy powinni reagować natychmiastową interwencją w przypadku stwierdzenia wystąpienia uciążliwości. </w:t>
      </w:r>
    </w:p>
    <w:p w:rsidR="00457669" w:rsidRPr="00994762" w:rsidRDefault="00457669" w:rsidP="00457669">
      <w:pPr>
        <w:spacing w:after="0"/>
        <w:ind w:firstLine="357"/>
        <w:jc w:val="both"/>
        <w:rPr>
          <w:rFonts w:ascii="Arial" w:hAnsi="Arial" w:cs="Arial"/>
          <w:color w:val="FF0000"/>
        </w:rPr>
      </w:pPr>
    </w:p>
    <w:p w:rsidR="00E3247E" w:rsidRPr="00994762" w:rsidRDefault="00E3247E" w:rsidP="00457669">
      <w:pPr>
        <w:spacing w:after="0"/>
        <w:contextualSpacing/>
        <w:jc w:val="both"/>
        <w:rPr>
          <w:rFonts w:ascii="Arial" w:eastAsia="Times New Roman" w:hAnsi="Arial" w:cs="Arial"/>
          <w:bCs/>
          <w:color w:val="FF0000"/>
          <w:szCs w:val="24"/>
          <w:lang w:eastAsia="pl-PL"/>
        </w:rPr>
      </w:pPr>
    </w:p>
    <w:sectPr w:rsidR="00E3247E" w:rsidRPr="00994762" w:rsidSect="00A35FC0">
      <w:headerReference w:type="default" r:id="rId8"/>
      <w:footerReference w:type="even" r:id="rId9"/>
      <w:footerReference w:type="default" r:id="rId10"/>
      <w:headerReference w:type="first" r:id="rId11"/>
      <w:footerReference w:type="first" r:id="rId12"/>
      <w:pgSz w:w="11906" w:h="16838"/>
      <w:pgMar w:top="-709" w:right="1417" w:bottom="1417" w:left="1417" w:header="70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0A" w:rsidRDefault="000A5A0A">
      <w:r>
        <w:separator/>
      </w:r>
    </w:p>
  </w:endnote>
  <w:endnote w:type="continuationSeparator" w:id="0">
    <w:p w:rsidR="000A5A0A" w:rsidRDefault="000A5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eo Sans Pro">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A" w:rsidRPr="000521DB" w:rsidRDefault="000A5A0A"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3" o:spid="_x0000_s2052" type="#_x0000_t32" style="position:absolute;left:0;text-align:left;margin-left:-.35pt;margin-top:-7.85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" strokecolor="#404040"/>
      </w:pict>
    </w:r>
    <w:r w:rsidRPr="000521DB">
      <w:rPr>
        <w:rFonts w:ascii="Arial" w:hAnsi="Arial" w:cs="Arial"/>
        <w:b/>
        <w:color w:val="262626"/>
        <w:sz w:val="16"/>
        <w:szCs w:val="16"/>
      </w:rPr>
      <w:t>PREZYDENT MIASTA RADOMIA – ANDRZEJ KOSZTOWNIAK</w:t>
    </w:r>
  </w:p>
  <w:p w:rsidR="000A5A0A" w:rsidRPr="000521DB" w:rsidRDefault="000A5A0A"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0A5A0A" w:rsidRPr="000521DB" w:rsidRDefault="000A5A0A"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p w:rsidR="000A5A0A" w:rsidRDefault="000A5A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A" w:rsidRPr="000521DB" w:rsidRDefault="000A5A0A"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2" o:spid="_x0000_s2051" type="#_x0000_t32" style="position:absolute;left:0;text-align:left;margin-left:-.35pt;margin-top:-7.85pt;width:45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" strokecolor="#404040"/>
      </w:pict>
    </w:r>
    <w:r w:rsidRPr="000521DB">
      <w:rPr>
        <w:rFonts w:ascii="Arial" w:hAnsi="Arial" w:cs="Arial"/>
        <w:b/>
        <w:color w:val="262626"/>
        <w:sz w:val="16"/>
        <w:szCs w:val="16"/>
      </w:rPr>
      <w:t>PREZYDENT MIASTA RADOMIA – ANDRZEJ KOSZTOWNIAK</w:t>
    </w:r>
  </w:p>
  <w:p w:rsidR="000A5A0A" w:rsidRPr="000521DB" w:rsidRDefault="000A5A0A"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0A5A0A" w:rsidRPr="000521DB" w:rsidRDefault="000A5A0A"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A" w:rsidRPr="000521DB" w:rsidRDefault="000A5A0A" w:rsidP="00A35FC0">
    <w:pPr>
      <w:pStyle w:val="Stopka"/>
      <w:jc w:val="center"/>
      <w:rPr>
        <w:rFonts w:ascii="Arial" w:hAnsi="Arial" w:cs="Arial"/>
        <w:b/>
        <w:color w:val="262626"/>
        <w:sz w:val="16"/>
        <w:szCs w:val="16"/>
      </w:rPr>
    </w:pPr>
    <w:r>
      <w:rPr>
        <w:rFonts w:ascii="Arial" w:hAnsi="Arial" w:cs="Arial"/>
        <w:b/>
        <w:noProof/>
        <w:color w:val="262626"/>
        <w:sz w:val="16"/>
        <w:szCs w:val="16"/>
        <w:lang w:eastAsia="pl-PL"/>
      </w:rPr>
      <w:pict>
        <v:shapetype id="_x0000_t32" coordsize="21600,21600" o:spt="32" o:oned="t" path="m,l21600,21600e" filled="f">
          <v:path arrowok="t" fillok="f" o:connecttype="none"/>
          <o:lock v:ext="edit" shapetype="t"/>
        </v:shapetype>
        <v:shape id="AutoShape 4" o:spid="_x0000_s2050" type="#_x0000_t32" style="position:absolute;left:0;text-align:left;margin-left:-.35pt;margin-top:-7.8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VJHw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" strokecolor="#404040"/>
      </w:pict>
    </w:r>
    <w:r w:rsidRPr="000521DB">
      <w:rPr>
        <w:rFonts w:ascii="Arial" w:hAnsi="Arial" w:cs="Arial"/>
        <w:b/>
        <w:color w:val="262626"/>
        <w:sz w:val="16"/>
        <w:szCs w:val="16"/>
      </w:rPr>
      <w:t>PREZYDENT MIASTA RADOMIA – ANDRZEJ KOSZTOWNIAK</w:t>
    </w:r>
  </w:p>
  <w:p w:rsidR="000A5A0A" w:rsidRPr="000521DB" w:rsidRDefault="000A5A0A" w:rsidP="00A35FC0">
    <w:pPr>
      <w:pStyle w:val="Stopka"/>
      <w:jc w:val="center"/>
      <w:rPr>
        <w:rFonts w:ascii="Arial" w:hAnsi="Arial" w:cs="Arial"/>
        <w:color w:val="262626"/>
        <w:sz w:val="16"/>
        <w:szCs w:val="16"/>
      </w:rPr>
    </w:pPr>
    <w:r w:rsidRPr="000521DB">
      <w:rPr>
        <w:rFonts w:ascii="Arial" w:hAnsi="Arial" w:cs="Arial"/>
        <w:color w:val="262626"/>
        <w:sz w:val="16"/>
        <w:szCs w:val="16"/>
      </w:rPr>
      <w:t xml:space="preserve">ul. Kilińskiego 30, 26-600 Radom, tel. 48 36 20 201 fax: 48 36 26 753, e-mail: prezydent@umradom.pl </w:t>
    </w:r>
  </w:p>
  <w:p w:rsidR="000A5A0A" w:rsidRPr="000521DB" w:rsidRDefault="000A5A0A" w:rsidP="00A35FC0">
    <w:pPr>
      <w:pStyle w:val="Stopka"/>
      <w:jc w:val="center"/>
      <w:rPr>
        <w:rFonts w:ascii="Arial" w:hAnsi="Arial" w:cs="Arial"/>
        <w:b/>
        <w:color w:val="404040"/>
        <w:sz w:val="16"/>
        <w:szCs w:val="16"/>
      </w:rPr>
    </w:pPr>
    <w:r w:rsidRPr="000521DB">
      <w:rPr>
        <w:rFonts w:ascii="Arial" w:hAnsi="Arial" w:cs="Arial"/>
        <w:b/>
        <w:color w:val="404040"/>
        <w:sz w:val="16"/>
        <w:szCs w:val="16"/>
      </w:rPr>
      <w:t xml:space="preserve">www.radom.pl </w:t>
    </w:r>
  </w:p>
  <w:p w:rsidR="000A5A0A" w:rsidRDefault="000A5A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0A" w:rsidRDefault="000A5A0A">
      <w:r>
        <w:separator/>
      </w:r>
    </w:p>
  </w:footnote>
  <w:footnote w:type="continuationSeparator" w:id="0">
    <w:p w:rsidR="000A5A0A" w:rsidRDefault="000A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A" w:rsidRDefault="000A5A0A" w:rsidP="00A35FC0">
    <w:pPr>
      <w:pStyle w:val="Nagwek"/>
      <w:tabs>
        <w:tab w:val="clear" w:pos="4536"/>
        <w:tab w:val="clear" w:pos="9072"/>
        <w:tab w:val="left" w:pos="1590"/>
      </w:tabs>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s>
      <w:jc w:val="center"/>
      <w:rPr>
        <w:rFonts w:ascii="Arial" w:hAnsi="Arial" w:cs="Arial"/>
        <w:b/>
      </w:rPr>
    </w:pPr>
  </w:p>
  <w:p w:rsidR="000A5A0A" w:rsidRDefault="000A5A0A" w:rsidP="00A35FC0">
    <w:pPr>
      <w:pStyle w:val="Nagwek"/>
      <w:tabs>
        <w:tab w:val="clear" w:pos="4536"/>
        <w:tab w:val="clear" w:pos="9072"/>
        <w:tab w:val="left" w:pos="1590"/>
        <w:tab w:val="left" w:pos="3150"/>
      </w:tabs>
      <w:rPr>
        <w:rFonts w:ascii="Arial" w:hAnsi="Arial" w:cs="Arial"/>
        <w:b/>
      </w:rPr>
    </w:pPr>
    <w:r>
      <w:rPr>
        <w:rFonts w:ascii="Arial" w:hAnsi="Arial" w:cs="Arial"/>
        <w:b/>
      </w:rPr>
      <w:tab/>
    </w:r>
    <w:r>
      <w:rPr>
        <w:rFonts w:ascii="Arial" w:hAnsi="Arial" w:cs="Arial"/>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A" w:rsidRDefault="000A5A0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32380" o:spid="_x0000_s2049" type="#_x0000_t75" style="position:absolute;margin-left:-40.05pt;margin-top:-2.45pt;width:583.45pt;height:164.25pt;z-index:-251658240;mso-position-horizontal-relative:margin;mso-position-vertical-relative:margin" o:allowincell="f">
          <v:imagedata r:id="rId1" o:title="prezydent1" croptop="4227f" cropbottom="48524f" cropleft="1321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257"/>
    <w:multiLevelType w:val="hybridMultilevel"/>
    <w:tmpl w:val="4CC8E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D2047"/>
    <w:multiLevelType w:val="hybridMultilevel"/>
    <w:tmpl w:val="D31A2CAC"/>
    <w:lvl w:ilvl="0" w:tplc="8DE86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6C30E7"/>
    <w:multiLevelType w:val="hybridMultilevel"/>
    <w:tmpl w:val="99E21D62"/>
    <w:lvl w:ilvl="0" w:tplc="C2E2E9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E3E3F"/>
    <w:multiLevelType w:val="hybridMultilevel"/>
    <w:tmpl w:val="8CA05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91F9A"/>
    <w:multiLevelType w:val="hybridMultilevel"/>
    <w:tmpl w:val="1FF2F9BE"/>
    <w:lvl w:ilvl="0" w:tplc="8DE86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9B5BDA"/>
    <w:multiLevelType w:val="hybridMultilevel"/>
    <w:tmpl w:val="02E0BD8A"/>
    <w:lvl w:ilvl="0" w:tplc="D388B1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2A319D7"/>
    <w:multiLevelType w:val="hybridMultilevel"/>
    <w:tmpl w:val="F4DAF55E"/>
    <w:lvl w:ilvl="0" w:tplc="8DE86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576DEB"/>
    <w:multiLevelType w:val="hybridMultilevel"/>
    <w:tmpl w:val="C68EB5B6"/>
    <w:lvl w:ilvl="0" w:tplc="B0227F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434E42"/>
    <w:multiLevelType w:val="multilevel"/>
    <w:tmpl w:val="453C74B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B2B7D39"/>
    <w:multiLevelType w:val="singleLevel"/>
    <w:tmpl w:val="D388B120"/>
    <w:lvl w:ilvl="0">
      <w:start w:val="1"/>
      <w:numFmt w:val="bullet"/>
      <w:lvlText w:val=""/>
      <w:lvlJc w:val="left"/>
      <w:pPr>
        <w:ind w:left="360" w:hanging="360"/>
      </w:pPr>
      <w:rPr>
        <w:rFonts w:ascii="Symbol" w:hAnsi="Symbol" w:hint="default"/>
      </w:rPr>
    </w:lvl>
  </w:abstractNum>
  <w:abstractNum w:abstractNumId="10">
    <w:nsid w:val="1C5658AC"/>
    <w:multiLevelType w:val="hybridMultilevel"/>
    <w:tmpl w:val="2F50857E"/>
    <w:lvl w:ilvl="0" w:tplc="8DE86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5E0A27"/>
    <w:multiLevelType w:val="singleLevel"/>
    <w:tmpl w:val="6E74B10A"/>
    <w:lvl w:ilvl="0">
      <w:start w:val="2"/>
      <w:numFmt w:val="bullet"/>
      <w:lvlText w:val="-"/>
      <w:lvlJc w:val="left"/>
      <w:pPr>
        <w:tabs>
          <w:tab w:val="num" w:pos="1080"/>
        </w:tabs>
        <w:ind w:left="1080" w:hanging="360"/>
      </w:pPr>
      <w:rPr>
        <w:rFonts w:hint="default"/>
      </w:rPr>
    </w:lvl>
  </w:abstractNum>
  <w:abstractNum w:abstractNumId="12">
    <w:nsid w:val="1D6F731B"/>
    <w:multiLevelType w:val="hybridMultilevel"/>
    <w:tmpl w:val="47FAD274"/>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C96FE9"/>
    <w:multiLevelType w:val="hybridMultilevel"/>
    <w:tmpl w:val="F62EE974"/>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326DF7"/>
    <w:multiLevelType w:val="hybridMultilevel"/>
    <w:tmpl w:val="D79069CA"/>
    <w:lvl w:ilvl="0" w:tplc="D388B120">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
    <w:nsid w:val="27C86D78"/>
    <w:multiLevelType w:val="hybridMultilevel"/>
    <w:tmpl w:val="ACCCB5B0"/>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FA43DE"/>
    <w:multiLevelType w:val="hybridMultilevel"/>
    <w:tmpl w:val="723E3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A816E9"/>
    <w:multiLevelType w:val="hybridMultilevel"/>
    <w:tmpl w:val="388CB618"/>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347C7D"/>
    <w:multiLevelType w:val="hybridMultilevel"/>
    <w:tmpl w:val="61AA1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447AA4"/>
    <w:multiLevelType w:val="hybridMultilevel"/>
    <w:tmpl w:val="6066B036"/>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B8405A"/>
    <w:multiLevelType w:val="hybridMultilevel"/>
    <w:tmpl w:val="D8E44FFA"/>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881206"/>
    <w:multiLevelType w:val="hybridMultilevel"/>
    <w:tmpl w:val="A4A0FAA0"/>
    <w:lvl w:ilvl="0" w:tplc="72F6DB2A">
      <w:start w:val="1"/>
      <w:numFmt w:val="upperRoman"/>
      <w:lvlText w:val="%1."/>
      <w:lvlJc w:val="righ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333C7"/>
    <w:multiLevelType w:val="hybridMultilevel"/>
    <w:tmpl w:val="45342A22"/>
    <w:lvl w:ilvl="0" w:tplc="463A9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E544FB"/>
    <w:multiLevelType w:val="hybridMultilevel"/>
    <w:tmpl w:val="57443B8A"/>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FA45D4"/>
    <w:multiLevelType w:val="hybridMultilevel"/>
    <w:tmpl w:val="2D488FE8"/>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8260C5"/>
    <w:multiLevelType w:val="hybridMultilevel"/>
    <w:tmpl w:val="66CC1CF2"/>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4F0F36"/>
    <w:multiLevelType w:val="hybridMultilevel"/>
    <w:tmpl w:val="85408604"/>
    <w:lvl w:ilvl="0" w:tplc="ECE015B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nsid w:val="4DE57F52"/>
    <w:multiLevelType w:val="hybridMultilevel"/>
    <w:tmpl w:val="67EC4C2A"/>
    <w:lvl w:ilvl="0" w:tplc="221A92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C967E2"/>
    <w:multiLevelType w:val="hybridMultilevel"/>
    <w:tmpl w:val="396AE27A"/>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8410C"/>
    <w:multiLevelType w:val="hybridMultilevel"/>
    <w:tmpl w:val="735AE232"/>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7C2EFF"/>
    <w:multiLevelType w:val="hybridMultilevel"/>
    <w:tmpl w:val="4F5C0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0D0998"/>
    <w:multiLevelType w:val="hybridMultilevel"/>
    <w:tmpl w:val="71D20850"/>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F5C1D"/>
    <w:multiLevelType w:val="hybridMultilevel"/>
    <w:tmpl w:val="729C45EC"/>
    <w:lvl w:ilvl="0" w:tplc="57D0351A">
      <w:start w:val="1"/>
      <w:numFmt w:val="upperRoman"/>
      <w:lvlText w:val="%1."/>
      <w:lvlJc w:val="righ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DE0D22"/>
    <w:multiLevelType w:val="multilevel"/>
    <w:tmpl w:val="D402F1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34">
    <w:nsid w:val="647D580C"/>
    <w:multiLevelType w:val="hybridMultilevel"/>
    <w:tmpl w:val="A3B6016E"/>
    <w:lvl w:ilvl="0" w:tplc="3892A7E8">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97218FB"/>
    <w:multiLevelType w:val="hybridMultilevel"/>
    <w:tmpl w:val="F9363232"/>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B4396F"/>
    <w:multiLevelType w:val="singleLevel"/>
    <w:tmpl w:val="53961350"/>
    <w:lvl w:ilvl="0">
      <w:start w:val="3"/>
      <w:numFmt w:val="bullet"/>
      <w:lvlText w:val="-"/>
      <w:lvlJc w:val="left"/>
      <w:pPr>
        <w:tabs>
          <w:tab w:val="num" w:pos="360"/>
        </w:tabs>
        <w:ind w:left="360" w:hanging="360"/>
      </w:pPr>
      <w:rPr>
        <w:rFonts w:ascii="Times New Roman" w:hAnsi="Times New Roman" w:hint="default"/>
      </w:rPr>
    </w:lvl>
  </w:abstractNum>
  <w:abstractNum w:abstractNumId="37">
    <w:nsid w:val="6FD517F3"/>
    <w:multiLevelType w:val="hybridMultilevel"/>
    <w:tmpl w:val="F092B8B0"/>
    <w:lvl w:ilvl="0" w:tplc="8ACAFD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0437F4B"/>
    <w:multiLevelType w:val="hybridMultilevel"/>
    <w:tmpl w:val="F16C5238"/>
    <w:lvl w:ilvl="0" w:tplc="918664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B77207"/>
    <w:multiLevelType w:val="singleLevel"/>
    <w:tmpl w:val="0415000F"/>
    <w:lvl w:ilvl="0">
      <w:start w:val="1"/>
      <w:numFmt w:val="decimal"/>
      <w:lvlText w:val="%1."/>
      <w:lvlJc w:val="left"/>
      <w:pPr>
        <w:tabs>
          <w:tab w:val="num" w:pos="360"/>
        </w:tabs>
        <w:ind w:left="360" w:hanging="360"/>
      </w:pPr>
    </w:lvl>
  </w:abstractNum>
  <w:abstractNum w:abstractNumId="40">
    <w:nsid w:val="792718AF"/>
    <w:multiLevelType w:val="hybridMultilevel"/>
    <w:tmpl w:val="44A6E1D0"/>
    <w:lvl w:ilvl="0" w:tplc="FFD65892">
      <w:start w:val="1"/>
      <w:numFmt w:val="upperRoman"/>
      <w:lvlText w:val="%1."/>
      <w:lvlJc w:val="righ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3068A"/>
    <w:multiLevelType w:val="hybridMultilevel"/>
    <w:tmpl w:val="34D8A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FE62A1"/>
    <w:multiLevelType w:val="hybridMultilevel"/>
    <w:tmpl w:val="29C25DD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7E846A03"/>
    <w:multiLevelType w:val="hybridMultilevel"/>
    <w:tmpl w:val="6524A658"/>
    <w:lvl w:ilvl="0" w:tplc="D388B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1"/>
  </w:num>
  <w:num w:numId="4">
    <w:abstractNumId w:val="34"/>
  </w:num>
  <w:num w:numId="5">
    <w:abstractNumId w:val="23"/>
  </w:num>
  <w:num w:numId="6">
    <w:abstractNumId w:val="8"/>
  </w:num>
  <w:num w:numId="7">
    <w:abstractNumId w:val="28"/>
  </w:num>
  <w:num w:numId="8">
    <w:abstractNumId w:val="19"/>
  </w:num>
  <w:num w:numId="9">
    <w:abstractNumId w:val="5"/>
  </w:num>
  <w:num w:numId="10">
    <w:abstractNumId w:val="31"/>
  </w:num>
  <w:num w:numId="11">
    <w:abstractNumId w:val="14"/>
  </w:num>
  <w:num w:numId="12">
    <w:abstractNumId w:val="22"/>
  </w:num>
  <w:num w:numId="13">
    <w:abstractNumId w:val="9"/>
  </w:num>
  <w:num w:numId="14">
    <w:abstractNumId w:val="17"/>
  </w:num>
  <w:num w:numId="15">
    <w:abstractNumId w:val="30"/>
  </w:num>
  <w:num w:numId="16">
    <w:abstractNumId w:val="27"/>
  </w:num>
  <w:num w:numId="17">
    <w:abstractNumId w:val="24"/>
  </w:num>
  <w:num w:numId="18">
    <w:abstractNumId w:val="13"/>
  </w:num>
  <w:num w:numId="19">
    <w:abstractNumId w:val="35"/>
  </w:num>
  <w:num w:numId="20">
    <w:abstractNumId w:val="29"/>
  </w:num>
  <w:num w:numId="21">
    <w:abstractNumId w:val="20"/>
  </w:num>
  <w:num w:numId="22">
    <w:abstractNumId w:val="12"/>
  </w:num>
  <w:num w:numId="23">
    <w:abstractNumId w:val="43"/>
  </w:num>
  <w:num w:numId="24">
    <w:abstractNumId w:val="15"/>
  </w:num>
  <w:num w:numId="25">
    <w:abstractNumId w:val="25"/>
  </w:num>
  <w:num w:numId="26">
    <w:abstractNumId w:val="11"/>
  </w:num>
  <w:num w:numId="27">
    <w:abstractNumId w:val="33"/>
  </w:num>
  <w:num w:numId="28">
    <w:abstractNumId w:val="3"/>
  </w:num>
  <w:num w:numId="29">
    <w:abstractNumId w:val="7"/>
  </w:num>
  <w:num w:numId="30">
    <w:abstractNumId w:val="0"/>
  </w:num>
  <w:num w:numId="31">
    <w:abstractNumId w:val="6"/>
  </w:num>
  <w:num w:numId="32">
    <w:abstractNumId w:val="10"/>
  </w:num>
  <w:num w:numId="33">
    <w:abstractNumId w:val="4"/>
  </w:num>
  <w:num w:numId="34">
    <w:abstractNumId w:val="1"/>
  </w:num>
  <w:num w:numId="35">
    <w:abstractNumId w:val="2"/>
  </w:num>
  <w:num w:numId="36">
    <w:abstractNumId w:val="38"/>
  </w:num>
  <w:num w:numId="37">
    <w:abstractNumId w:val="18"/>
  </w:num>
  <w:num w:numId="38">
    <w:abstractNumId w:val="32"/>
  </w:num>
  <w:num w:numId="39">
    <w:abstractNumId w:val="42"/>
  </w:num>
  <w:num w:numId="40">
    <w:abstractNumId w:val="39"/>
    <w:lvlOverride w:ilvl="0">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2053"/>
    <o:shapelayout v:ext="edit">
      <o:idmap v:ext="edit" data="2"/>
      <o:rules v:ext="edit">
        <o:r id="V:Rule4" type="connector" idref="#AutoShape 3"/>
        <o:r id="V:Rule5" type="connector" idref="#AutoShape 4"/>
        <o:r id="V:Rule6" type="connector" idref="#AutoShape 2"/>
      </o:rules>
    </o:shapelayout>
  </w:hdrShapeDefaults>
  <w:footnotePr>
    <w:footnote w:id="-1"/>
    <w:footnote w:id="0"/>
  </w:footnotePr>
  <w:endnotePr>
    <w:endnote w:id="-1"/>
    <w:endnote w:id="0"/>
  </w:endnotePr>
  <w:compat/>
  <w:rsids>
    <w:rsidRoot w:val="00A35FC0"/>
    <w:rsid w:val="00007A14"/>
    <w:rsid w:val="00010948"/>
    <w:rsid w:val="00011AD9"/>
    <w:rsid w:val="000247BC"/>
    <w:rsid w:val="00025199"/>
    <w:rsid w:val="000334C8"/>
    <w:rsid w:val="0006523D"/>
    <w:rsid w:val="000946C2"/>
    <w:rsid w:val="00094D56"/>
    <w:rsid w:val="000A5A0A"/>
    <w:rsid w:val="000B3C74"/>
    <w:rsid w:val="000C35EE"/>
    <w:rsid w:val="000E178F"/>
    <w:rsid w:val="000E4EFA"/>
    <w:rsid w:val="000F290B"/>
    <w:rsid w:val="000F6C5B"/>
    <w:rsid w:val="00105105"/>
    <w:rsid w:val="001064C1"/>
    <w:rsid w:val="00114286"/>
    <w:rsid w:val="001151FA"/>
    <w:rsid w:val="00135A14"/>
    <w:rsid w:val="001365D3"/>
    <w:rsid w:val="00144CBB"/>
    <w:rsid w:val="0014545D"/>
    <w:rsid w:val="00155279"/>
    <w:rsid w:val="001563BB"/>
    <w:rsid w:val="00166C0B"/>
    <w:rsid w:val="00172F1A"/>
    <w:rsid w:val="0017364B"/>
    <w:rsid w:val="001A42CF"/>
    <w:rsid w:val="001A60EA"/>
    <w:rsid w:val="001B1AEE"/>
    <w:rsid w:val="001B7BE0"/>
    <w:rsid w:val="001D3960"/>
    <w:rsid w:val="001E3A0A"/>
    <w:rsid w:val="001F6E6B"/>
    <w:rsid w:val="001F7847"/>
    <w:rsid w:val="00202B94"/>
    <w:rsid w:val="002127AD"/>
    <w:rsid w:val="00215A1F"/>
    <w:rsid w:val="00236A05"/>
    <w:rsid w:val="00252358"/>
    <w:rsid w:val="00256D79"/>
    <w:rsid w:val="0026040C"/>
    <w:rsid w:val="002657B7"/>
    <w:rsid w:val="00274623"/>
    <w:rsid w:val="00284758"/>
    <w:rsid w:val="00297CFA"/>
    <w:rsid w:val="002A1689"/>
    <w:rsid w:val="002A4326"/>
    <w:rsid w:val="002B5752"/>
    <w:rsid w:val="002D038C"/>
    <w:rsid w:val="002F6A60"/>
    <w:rsid w:val="00303885"/>
    <w:rsid w:val="0031011D"/>
    <w:rsid w:val="0031535D"/>
    <w:rsid w:val="00323ABE"/>
    <w:rsid w:val="003522CB"/>
    <w:rsid w:val="00361111"/>
    <w:rsid w:val="00366875"/>
    <w:rsid w:val="0036797E"/>
    <w:rsid w:val="0037127B"/>
    <w:rsid w:val="003931CA"/>
    <w:rsid w:val="003950CC"/>
    <w:rsid w:val="003A07C1"/>
    <w:rsid w:val="003A135F"/>
    <w:rsid w:val="003C78C6"/>
    <w:rsid w:val="003D3528"/>
    <w:rsid w:val="003E41C4"/>
    <w:rsid w:val="003F2EF0"/>
    <w:rsid w:val="003F5B2A"/>
    <w:rsid w:val="003F7C98"/>
    <w:rsid w:val="003F7F6D"/>
    <w:rsid w:val="00420B6D"/>
    <w:rsid w:val="00427FC5"/>
    <w:rsid w:val="00435839"/>
    <w:rsid w:val="0044299B"/>
    <w:rsid w:val="00457669"/>
    <w:rsid w:val="00471F7B"/>
    <w:rsid w:val="00472D7A"/>
    <w:rsid w:val="00477817"/>
    <w:rsid w:val="004829CB"/>
    <w:rsid w:val="004865CF"/>
    <w:rsid w:val="004916D8"/>
    <w:rsid w:val="004A1F1E"/>
    <w:rsid w:val="004B2C9C"/>
    <w:rsid w:val="004B5410"/>
    <w:rsid w:val="004C4058"/>
    <w:rsid w:val="004F1673"/>
    <w:rsid w:val="00516E48"/>
    <w:rsid w:val="0054387D"/>
    <w:rsid w:val="005552F2"/>
    <w:rsid w:val="00557380"/>
    <w:rsid w:val="0056235B"/>
    <w:rsid w:val="00565BB8"/>
    <w:rsid w:val="005705C1"/>
    <w:rsid w:val="00575674"/>
    <w:rsid w:val="00587448"/>
    <w:rsid w:val="00591459"/>
    <w:rsid w:val="005A484E"/>
    <w:rsid w:val="005A643D"/>
    <w:rsid w:val="005B4EAC"/>
    <w:rsid w:val="005B6990"/>
    <w:rsid w:val="005D5B6C"/>
    <w:rsid w:val="005D5FC4"/>
    <w:rsid w:val="005E62F2"/>
    <w:rsid w:val="005E71B5"/>
    <w:rsid w:val="005F3B82"/>
    <w:rsid w:val="00603B15"/>
    <w:rsid w:val="00621CBE"/>
    <w:rsid w:val="00632003"/>
    <w:rsid w:val="0065350C"/>
    <w:rsid w:val="00656B1F"/>
    <w:rsid w:val="00664247"/>
    <w:rsid w:val="00670D09"/>
    <w:rsid w:val="006864C5"/>
    <w:rsid w:val="006D1D94"/>
    <w:rsid w:val="006F2F53"/>
    <w:rsid w:val="00711411"/>
    <w:rsid w:val="00714C8E"/>
    <w:rsid w:val="00731454"/>
    <w:rsid w:val="00743DBE"/>
    <w:rsid w:val="00750415"/>
    <w:rsid w:val="007534B3"/>
    <w:rsid w:val="007548AE"/>
    <w:rsid w:val="00793464"/>
    <w:rsid w:val="007D1CE4"/>
    <w:rsid w:val="00805C54"/>
    <w:rsid w:val="0080626C"/>
    <w:rsid w:val="0080670F"/>
    <w:rsid w:val="00826139"/>
    <w:rsid w:val="00835DB5"/>
    <w:rsid w:val="00836902"/>
    <w:rsid w:val="008373A0"/>
    <w:rsid w:val="008461C4"/>
    <w:rsid w:val="0084716A"/>
    <w:rsid w:val="00847ADD"/>
    <w:rsid w:val="0085545B"/>
    <w:rsid w:val="00884450"/>
    <w:rsid w:val="008D3F9B"/>
    <w:rsid w:val="008F66B8"/>
    <w:rsid w:val="00900BA0"/>
    <w:rsid w:val="00911453"/>
    <w:rsid w:val="00915FE9"/>
    <w:rsid w:val="00930511"/>
    <w:rsid w:val="00952207"/>
    <w:rsid w:val="0096514D"/>
    <w:rsid w:val="00966CFD"/>
    <w:rsid w:val="0097240B"/>
    <w:rsid w:val="00994762"/>
    <w:rsid w:val="009B3A8A"/>
    <w:rsid w:val="009B69C4"/>
    <w:rsid w:val="009D4F90"/>
    <w:rsid w:val="009D57B0"/>
    <w:rsid w:val="009E1138"/>
    <w:rsid w:val="009E5310"/>
    <w:rsid w:val="00A11885"/>
    <w:rsid w:val="00A13457"/>
    <w:rsid w:val="00A16D34"/>
    <w:rsid w:val="00A35FC0"/>
    <w:rsid w:val="00A67B9D"/>
    <w:rsid w:val="00A7384D"/>
    <w:rsid w:val="00A9176F"/>
    <w:rsid w:val="00AD1271"/>
    <w:rsid w:val="00AE1DC0"/>
    <w:rsid w:val="00AF2599"/>
    <w:rsid w:val="00AF39FD"/>
    <w:rsid w:val="00B0069C"/>
    <w:rsid w:val="00B13962"/>
    <w:rsid w:val="00B32C2A"/>
    <w:rsid w:val="00B32FD6"/>
    <w:rsid w:val="00B36103"/>
    <w:rsid w:val="00B4365D"/>
    <w:rsid w:val="00B571CA"/>
    <w:rsid w:val="00B6552A"/>
    <w:rsid w:val="00B7072C"/>
    <w:rsid w:val="00B75B77"/>
    <w:rsid w:val="00B90716"/>
    <w:rsid w:val="00B921A5"/>
    <w:rsid w:val="00BC576B"/>
    <w:rsid w:val="00BD4EFB"/>
    <w:rsid w:val="00BE7C39"/>
    <w:rsid w:val="00BF5D17"/>
    <w:rsid w:val="00C10271"/>
    <w:rsid w:val="00C2160F"/>
    <w:rsid w:val="00C25400"/>
    <w:rsid w:val="00C5203B"/>
    <w:rsid w:val="00C56647"/>
    <w:rsid w:val="00C61252"/>
    <w:rsid w:val="00C7522E"/>
    <w:rsid w:val="00C809A1"/>
    <w:rsid w:val="00C84BE8"/>
    <w:rsid w:val="00C868A0"/>
    <w:rsid w:val="00C872AF"/>
    <w:rsid w:val="00CA0647"/>
    <w:rsid w:val="00CA3FCF"/>
    <w:rsid w:val="00CB2718"/>
    <w:rsid w:val="00CB5D82"/>
    <w:rsid w:val="00CC0406"/>
    <w:rsid w:val="00CE724C"/>
    <w:rsid w:val="00CE78EE"/>
    <w:rsid w:val="00CF77DC"/>
    <w:rsid w:val="00D229D5"/>
    <w:rsid w:val="00D51A61"/>
    <w:rsid w:val="00D51BFD"/>
    <w:rsid w:val="00D52F84"/>
    <w:rsid w:val="00D60DE0"/>
    <w:rsid w:val="00D65F9F"/>
    <w:rsid w:val="00D673CE"/>
    <w:rsid w:val="00D75686"/>
    <w:rsid w:val="00D76F01"/>
    <w:rsid w:val="00D94FFE"/>
    <w:rsid w:val="00D96A32"/>
    <w:rsid w:val="00DB1B30"/>
    <w:rsid w:val="00DD108E"/>
    <w:rsid w:val="00DE0856"/>
    <w:rsid w:val="00DF33E1"/>
    <w:rsid w:val="00E1557E"/>
    <w:rsid w:val="00E3247E"/>
    <w:rsid w:val="00E36C8F"/>
    <w:rsid w:val="00E5130C"/>
    <w:rsid w:val="00E52EC4"/>
    <w:rsid w:val="00E56867"/>
    <w:rsid w:val="00E60858"/>
    <w:rsid w:val="00E63274"/>
    <w:rsid w:val="00E705E2"/>
    <w:rsid w:val="00E85205"/>
    <w:rsid w:val="00E948FB"/>
    <w:rsid w:val="00EA053D"/>
    <w:rsid w:val="00EA555B"/>
    <w:rsid w:val="00EC4308"/>
    <w:rsid w:val="00EC5A5D"/>
    <w:rsid w:val="00EC67EF"/>
    <w:rsid w:val="00ED1BAB"/>
    <w:rsid w:val="00EE055F"/>
    <w:rsid w:val="00EF0651"/>
    <w:rsid w:val="00F039D8"/>
    <w:rsid w:val="00F10DB3"/>
    <w:rsid w:val="00F20849"/>
    <w:rsid w:val="00F478E0"/>
    <w:rsid w:val="00F547D8"/>
    <w:rsid w:val="00F5697D"/>
    <w:rsid w:val="00F57342"/>
    <w:rsid w:val="00F72916"/>
    <w:rsid w:val="00F74DCE"/>
    <w:rsid w:val="00F822D7"/>
    <w:rsid w:val="00F9229F"/>
    <w:rsid w:val="00F930A5"/>
    <w:rsid w:val="00FA256B"/>
    <w:rsid w:val="00FA55ED"/>
    <w:rsid w:val="00FA64AF"/>
    <w:rsid w:val="00FA7AEF"/>
    <w:rsid w:val="00FB1B36"/>
    <w:rsid w:val="00FC0733"/>
    <w:rsid w:val="00FD0F2D"/>
    <w:rsid w:val="00FD32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FC0"/>
    <w:pPr>
      <w:spacing w:after="200" w:line="276" w:lineRule="auto"/>
    </w:pPr>
    <w:rPr>
      <w:rFonts w:ascii="Neo Sans Pro" w:hAnsi="Neo Sans Pro"/>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FC0"/>
    <w:pPr>
      <w:tabs>
        <w:tab w:val="center" w:pos="4536"/>
        <w:tab w:val="right" w:pos="9072"/>
      </w:tabs>
      <w:spacing w:after="0" w:line="240" w:lineRule="auto"/>
    </w:pPr>
    <w:rPr>
      <w:szCs w:val="20"/>
    </w:rPr>
  </w:style>
  <w:style w:type="character" w:customStyle="1" w:styleId="NagwekZnak">
    <w:name w:val="Nagłówek Znak"/>
    <w:link w:val="Nagwek"/>
    <w:uiPriority w:val="99"/>
    <w:rsid w:val="00A35FC0"/>
    <w:rPr>
      <w:rFonts w:ascii="Neo Sans Pro" w:eastAsia="Calibri" w:hAnsi="Neo Sans Pro" w:cs="Times New Roman"/>
      <w:sz w:val="24"/>
    </w:rPr>
  </w:style>
  <w:style w:type="paragraph" w:styleId="Stopka">
    <w:name w:val="footer"/>
    <w:basedOn w:val="Normalny"/>
    <w:link w:val="StopkaZnak"/>
    <w:uiPriority w:val="99"/>
    <w:unhideWhenUsed/>
    <w:rsid w:val="00A35FC0"/>
    <w:pPr>
      <w:tabs>
        <w:tab w:val="center" w:pos="4536"/>
        <w:tab w:val="right" w:pos="9072"/>
      </w:tabs>
      <w:spacing w:after="0" w:line="240" w:lineRule="auto"/>
    </w:pPr>
    <w:rPr>
      <w:szCs w:val="20"/>
    </w:rPr>
  </w:style>
  <w:style w:type="character" w:customStyle="1" w:styleId="StopkaZnak">
    <w:name w:val="Stopka Znak"/>
    <w:link w:val="Stopka"/>
    <w:uiPriority w:val="99"/>
    <w:rsid w:val="00A35FC0"/>
    <w:rPr>
      <w:rFonts w:ascii="Neo Sans Pro" w:eastAsia="Calibri" w:hAnsi="Neo Sans Pro" w:cs="Times New Roman"/>
      <w:sz w:val="24"/>
    </w:rPr>
  </w:style>
  <w:style w:type="paragraph" w:styleId="Akapitzlist">
    <w:name w:val="List Paragraph"/>
    <w:basedOn w:val="Normalny"/>
    <w:uiPriority w:val="34"/>
    <w:qFormat/>
    <w:rsid w:val="003F5B2A"/>
    <w:pPr>
      <w:ind w:left="720"/>
      <w:contextualSpacing/>
    </w:pPr>
    <w:rPr>
      <w:rFonts w:ascii="Calibri" w:hAnsi="Calibri"/>
      <w:sz w:val="22"/>
    </w:rPr>
  </w:style>
  <w:style w:type="paragraph" w:customStyle="1" w:styleId="Default">
    <w:name w:val="Default"/>
    <w:rsid w:val="003F5B2A"/>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A11885"/>
    <w:pPr>
      <w:spacing w:after="120"/>
      <w:ind w:left="283"/>
    </w:pPr>
    <w:rPr>
      <w:rFonts w:ascii="Calibri" w:hAnsi="Calibri"/>
      <w:sz w:val="22"/>
    </w:rPr>
  </w:style>
  <w:style w:type="character" w:customStyle="1" w:styleId="TekstpodstawowywcityZnak">
    <w:name w:val="Tekst podstawowy wcięty Znak"/>
    <w:link w:val="Tekstpodstawowywcity"/>
    <w:uiPriority w:val="99"/>
    <w:rsid w:val="00A11885"/>
    <w:rPr>
      <w:sz w:val="22"/>
      <w:szCs w:val="22"/>
      <w:lang w:eastAsia="en-US"/>
    </w:rPr>
  </w:style>
  <w:style w:type="paragraph" w:styleId="Tekstpodstawowy">
    <w:name w:val="Body Text"/>
    <w:basedOn w:val="Normalny"/>
    <w:link w:val="TekstpodstawowyZnak"/>
    <w:uiPriority w:val="99"/>
    <w:unhideWhenUsed/>
    <w:rsid w:val="00D94FFE"/>
    <w:pPr>
      <w:spacing w:after="120"/>
    </w:pPr>
  </w:style>
  <w:style w:type="character" w:customStyle="1" w:styleId="TekstpodstawowyZnak">
    <w:name w:val="Tekst podstawowy Znak"/>
    <w:link w:val="Tekstpodstawowy"/>
    <w:uiPriority w:val="99"/>
    <w:rsid w:val="00D94FFE"/>
    <w:rPr>
      <w:rFonts w:ascii="Neo Sans Pro" w:hAnsi="Neo Sans Pro"/>
      <w:sz w:val="24"/>
      <w:szCs w:val="22"/>
      <w:lang w:eastAsia="en-US"/>
    </w:rPr>
  </w:style>
  <w:style w:type="paragraph" w:customStyle="1" w:styleId="Kobylka">
    <w:name w:val="Kobylka"/>
    <w:basedOn w:val="Normalny"/>
    <w:rsid w:val="004865CF"/>
    <w:pPr>
      <w:spacing w:after="0" w:line="240" w:lineRule="auto"/>
      <w:jc w:val="both"/>
    </w:pPr>
    <w:rPr>
      <w:rFonts w:ascii="Times New Roman" w:eastAsia="Times New Roman" w:hAnsi="Times New Roman"/>
      <w:sz w:val="22"/>
      <w:szCs w:val="20"/>
      <w:lang w:eastAsia="pl-PL"/>
    </w:rPr>
  </w:style>
  <w:style w:type="paragraph" w:styleId="Tekstdymka">
    <w:name w:val="Balloon Text"/>
    <w:basedOn w:val="Normalny"/>
    <w:link w:val="TekstdymkaZnak"/>
    <w:uiPriority w:val="99"/>
    <w:semiHidden/>
    <w:unhideWhenUsed/>
    <w:rsid w:val="00C2160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2160F"/>
    <w:rPr>
      <w:rFonts w:ascii="Tahoma" w:hAnsi="Tahoma" w:cs="Tahoma"/>
      <w:sz w:val="16"/>
      <w:szCs w:val="16"/>
      <w:lang w:eastAsia="en-US"/>
    </w:rPr>
  </w:style>
  <w:style w:type="character" w:customStyle="1" w:styleId="FontStyle28">
    <w:name w:val="Font Style28"/>
    <w:rsid w:val="00F547D8"/>
    <w:rPr>
      <w:rFonts w:ascii="Arial" w:hAnsi="Arial" w:cs="Arial"/>
      <w:sz w:val="24"/>
      <w:szCs w:val="24"/>
    </w:rPr>
  </w:style>
  <w:style w:type="paragraph" w:customStyle="1" w:styleId="Style20">
    <w:name w:val="Style20"/>
    <w:basedOn w:val="Normalny"/>
    <w:rsid w:val="00F547D8"/>
    <w:pPr>
      <w:widowControl w:val="0"/>
      <w:autoSpaceDE w:val="0"/>
      <w:autoSpaceDN w:val="0"/>
      <w:adjustRightInd w:val="0"/>
      <w:spacing w:after="0" w:line="415" w:lineRule="exact"/>
      <w:ind w:hanging="336"/>
      <w:jc w:val="both"/>
    </w:pPr>
    <w:rPr>
      <w:rFonts w:ascii="Arial" w:eastAsia="Times New Roman" w:hAnsi="Arial"/>
      <w:sz w:val="20"/>
      <w:szCs w:val="24"/>
      <w:lang w:eastAsia="pl-PL"/>
    </w:rPr>
  </w:style>
  <w:style w:type="paragraph" w:styleId="Tekstpodstawowy2">
    <w:name w:val="Body Text 2"/>
    <w:basedOn w:val="Normalny"/>
    <w:link w:val="Tekstpodstawowy2Znak"/>
    <w:rsid w:val="00CE78EE"/>
    <w:pPr>
      <w:spacing w:after="120" w:line="480" w:lineRule="auto"/>
    </w:pPr>
    <w:rPr>
      <w:rFonts w:asciiTheme="minorHAnsi" w:eastAsiaTheme="minorHAnsi" w:hAnsiTheme="minorHAnsi" w:cstheme="minorBidi"/>
      <w:sz w:val="22"/>
    </w:rPr>
  </w:style>
  <w:style w:type="character" w:customStyle="1" w:styleId="Tekstpodstawowy2Znak">
    <w:name w:val="Tekst podstawowy 2 Znak"/>
    <w:basedOn w:val="Domylnaczcionkaakapitu"/>
    <w:link w:val="Tekstpodstawowy2"/>
    <w:rsid w:val="00CE78EE"/>
    <w:rPr>
      <w:rFonts w:asciiTheme="minorHAnsi" w:eastAsiaTheme="minorHAnsi" w:hAnsiTheme="minorHAnsi" w:cstheme="minorBidi"/>
      <w:sz w:val="22"/>
      <w:szCs w:val="22"/>
      <w:lang w:eastAsia="en-US"/>
    </w:rPr>
  </w:style>
  <w:style w:type="paragraph" w:styleId="Tekstpodstawowy3">
    <w:name w:val="Body Text 3"/>
    <w:basedOn w:val="Normalny"/>
    <w:link w:val="Tekstpodstawowy3Znak"/>
    <w:rsid w:val="000946C2"/>
    <w:pPr>
      <w:spacing w:after="120"/>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rsid w:val="000946C2"/>
    <w:rPr>
      <w:rFonts w:asciiTheme="minorHAnsi" w:eastAsiaTheme="minorHAnsi" w:hAnsiTheme="minorHAnsi" w:cstheme="minorBidi"/>
      <w:sz w:val="16"/>
      <w:szCs w:val="16"/>
      <w:lang w:eastAsia="en-US"/>
    </w:rPr>
  </w:style>
  <w:style w:type="paragraph" w:styleId="Tekstpodstawowywcity2">
    <w:name w:val="Body Text Indent 2"/>
    <w:basedOn w:val="Normalny"/>
    <w:link w:val="Tekstpodstawowywcity2Znak"/>
    <w:rsid w:val="00E1557E"/>
    <w:pPr>
      <w:spacing w:after="120" w:line="480" w:lineRule="auto"/>
      <w:ind w:left="283"/>
    </w:pPr>
    <w:rPr>
      <w:rFonts w:asciiTheme="minorHAnsi" w:eastAsiaTheme="minorHAnsi" w:hAnsiTheme="minorHAnsi" w:cstheme="minorBidi"/>
      <w:sz w:val="22"/>
    </w:rPr>
  </w:style>
  <w:style w:type="character" w:customStyle="1" w:styleId="Tekstpodstawowywcity2Znak">
    <w:name w:val="Tekst podstawowy wcięty 2 Znak"/>
    <w:basedOn w:val="Domylnaczcionkaakapitu"/>
    <w:link w:val="Tekstpodstawowywcity2"/>
    <w:rsid w:val="00E1557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FC0"/>
    <w:pPr>
      <w:spacing w:after="200" w:line="276" w:lineRule="auto"/>
    </w:pPr>
    <w:rPr>
      <w:rFonts w:ascii="Neo Sans Pro" w:hAnsi="Neo Sans Pro"/>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FC0"/>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A35FC0"/>
    <w:rPr>
      <w:rFonts w:ascii="Neo Sans Pro" w:eastAsia="Calibri" w:hAnsi="Neo Sans Pro" w:cs="Times New Roman"/>
      <w:sz w:val="24"/>
    </w:rPr>
  </w:style>
  <w:style w:type="paragraph" w:styleId="Stopka">
    <w:name w:val="footer"/>
    <w:basedOn w:val="Normalny"/>
    <w:link w:val="StopkaZnak"/>
    <w:uiPriority w:val="99"/>
    <w:unhideWhenUsed/>
    <w:rsid w:val="00A35FC0"/>
    <w:pPr>
      <w:tabs>
        <w:tab w:val="center" w:pos="4536"/>
        <w:tab w:val="right" w:pos="9072"/>
      </w:tabs>
      <w:spacing w:after="0" w:line="240" w:lineRule="auto"/>
    </w:pPr>
    <w:rPr>
      <w:szCs w:val="20"/>
      <w:lang w:val="x-none" w:eastAsia="x-none"/>
    </w:rPr>
  </w:style>
  <w:style w:type="character" w:customStyle="1" w:styleId="StopkaZnak">
    <w:name w:val="Stopka Znak"/>
    <w:link w:val="Stopka"/>
    <w:uiPriority w:val="99"/>
    <w:rsid w:val="00A35FC0"/>
    <w:rPr>
      <w:rFonts w:ascii="Neo Sans Pro" w:eastAsia="Calibri" w:hAnsi="Neo Sans Pro" w:cs="Times New Roman"/>
      <w:sz w:val="24"/>
    </w:rPr>
  </w:style>
  <w:style w:type="paragraph" w:styleId="Akapitzlist">
    <w:name w:val="List Paragraph"/>
    <w:basedOn w:val="Normalny"/>
    <w:uiPriority w:val="34"/>
    <w:qFormat/>
    <w:rsid w:val="003F5B2A"/>
    <w:pPr>
      <w:ind w:left="720"/>
      <w:contextualSpacing/>
    </w:pPr>
    <w:rPr>
      <w:rFonts w:ascii="Calibri" w:hAnsi="Calibri"/>
      <w:sz w:val="22"/>
    </w:rPr>
  </w:style>
  <w:style w:type="paragraph" w:customStyle="1" w:styleId="Default">
    <w:name w:val="Default"/>
    <w:rsid w:val="003F5B2A"/>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A11885"/>
    <w:pPr>
      <w:spacing w:after="120"/>
      <w:ind w:left="283"/>
    </w:pPr>
    <w:rPr>
      <w:rFonts w:ascii="Calibri" w:hAnsi="Calibri"/>
      <w:sz w:val="22"/>
      <w:lang w:val="x-none"/>
    </w:rPr>
  </w:style>
  <w:style w:type="character" w:customStyle="1" w:styleId="TekstpodstawowywcityZnak">
    <w:name w:val="Tekst podstawowy wcięty Znak"/>
    <w:link w:val="Tekstpodstawowywcity"/>
    <w:uiPriority w:val="99"/>
    <w:rsid w:val="00A11885"/>
    <w:rPr>
      <w:sz w:val="22"/>
      <w:szCs w:val="22"/>
      <w:lang w:val="x-none" w:eastAsia="en-US"/>
    </w:rPr>
  </w:style>
  <w:style w:type="paragraph" w:styleId="Tekstpodstawowy">
    <w:name w:val="Body Text"/>
    <w:basedOn w:val="Normalny"/>
    <w:link w:val="TekstpodstawowyZnak"/>
    <w:uiPriority w:val="99"/>
    <w:semiHidden/>
    <w:unhideWhenUsed/>
    <w:rsid w:val="00D94FFE"/>
    <w:pPr>
      <w:spacing w:after="120"/>
    </w:pPr>
  </w:style>
  <w:style w:type="character" w:customStyle="1" w:styleId="TekstpodstawowyZnak">
    <w:name w:val="Tekst podstawowy Znak"/>
    <w:link w:val="Tekstpodstawowy"/>
    <w:uiPriority w:val="99"/>
    <w:semiHidden/>
    <w:rsid w:val="00D94FFE"/>
    <w:rPr>
      <w:rFonts w:ascii="Neo Sans Pro" w:hAnsi="Neo Sans Pro"/>
      <w:sz w:val="24"/>
      <w:szCs w:val="22"/>
      <w:lang w:eastAsia="en-US"/>
    </w:rPr>
  </w:style>
  <w:style w:type="paragraph" w:customStyle="1" w:styleId="Kobylka">
    <w:name w:val="Kobylka"/>
    <w:basedOn w:val="Normalny"/>
    <w:rsid w:val="004865CF"/>
    <w:pPr>
      <w:spacing w:after="0" w:line="240" w:lineRule="auto"/>
      <w:jc w:val="both"/>
    </w:pPr>
    <w:rPr>
      <w:rFonts w:ascii="Times New Roman" w:eastAsia="Times New Roman" w:hAnsi="Times New Roman"/>
      <w:sz w:val="22"/>
      <w:szCs w:val="20"/>
      <w:lang w:eastAsia="pl-PL"/>
    </w:rPr>
  </w:style>
  <w:style w:type="paragraph" w:styleId="Tekstdymka">
    <w:name w:val="Balloon Text"/>
    <w:basedOn w:val="Normalny"/>
    <w:link w:val="TekstdymkaZnak"/>
    <w:uiPriority w:val="99"/>
    <w:semiHidden/>
    <w:unhideWhenUsed/>
    <w:rsid w:val="00C2160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2160F"/>
    <w:rPr>
      <w:rFonts w:ascii="Tahoma" w:hAnsi="Tahoma" w:cs="Tahoma"/>
      <w:sz w:val="16"/>
      <w:szCs w:val="16"/>
      <w:lang w:eastAsia="en-US"/>
    </w:rPr>
  </w:style>
  <w:style w:type="character" w:customStyle="1" w:styleId="FontStyle28">
    <w:name w:val="Font Style28"/>
    <w:rsid w:val="00F547D8"/>
    <w:rPr>
      <w:rFonts w:ascii="Arial" w:hAnsi="Arial" w:cs="Arial"/>
      <w:sz w:val="24"/>
      <w:szCs w:val="24"/>
    </w:rPr>
  </w:style>
  <w:style w:type="paragraph" w:customStyle="1" w:styleId="Style20">
    <w:name w:val="Style20"/>
    <w:basedOn w:val="Normalny"/>
    <w:rsid w:val="00F547D8"/>
    <w:pPr>
      <w:widowControl w:val="0"/>
      <w:autoSpaceDE w:val="0"/>
      <w:autoSpaceDN w:val="0"/>
      <w:adjustRightInd w:val="0"/>
      <w:spacing w:after="0" w:line="415" w:lineRule="exact"/>
      <w:ind w:hanging="336"/>
      <w:jc w:val="both"/>
    </w:pPr>
    <w:rPr>
      <w:rFonts w:ascii="Arial" w:eastAsia="Times New Roman" w:hAnsi="Arial"/>
      <w:sz w:val="20"/>
      <w:szCs w:val="24"/>
      <w:lang w:eastAsia="pl-PL"/>
    </w:rPr>
  </w:style>
  <w:style w:type="paragraph" w:styleId="Tekstpodstawowy2">
    <w:name w:val="Body Text 2"/>
    <w:basedOn w:val="Normalny"/>
    <w:link w:val="Tekstpodstawowy2Znak"/>
    <w:rsid w:val="00CE78EE"/>
    <w:pPr>
      <w:spacing w:after="120" w:line="480" w:lineRule="auto"/>
    </w:pPr>
    <w:rPr>
      <w:rFonts w:asciiTheme="minorHAnsi" w:eastAsiaTheme="minorHAnsi" w:hAnsiTheme="minorHAnsi" w:cstheme="minorBidi"/>
      <w:sz w:val="22"/>
    </w:rPr>
  </w:style>
  <w:style w:type="character" w:customStyle="1" w:styleId="Tekstpodstawowy2Znak">
    <w:name w:val="Tekst podstawowy 2 Znak"/>
    <w:basedOn w:val="Domylnaczcionkaakapitu"/>
    <w:link w:val="Tekstpodstawowy2"/>
    <w:rsid w:val="00CE78E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473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C392-A5B0-4243-A08A-23ED76DD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7</Pages>
  <Words>2259</Words>
  <Characters>13555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MPU-II/461/57/2012/MG                                                   Radom, dnia 25</vt:lpstr>
    </vt:vector>
  </TitlesOfParts>
  <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MPU-II/461/57/2012/MG                                                   Radom, dnia 25</dc:title>
  <dc:creator>Tatiana</dc:creator>
  <cp:lastModifiedBy>Jakub</cp:lastModifiedBy>
  <cp:revision>29</cp:revision>
  <cp:lastPrinted>2014-03-20T11:27:00Z</cp:lastPrinted>
  <dcterms:created xsi:type="dcterms:W3CDTF">2013-04-30T11:42:00Z</dcterms:created>
  <dcterms:modified xsi:type="dcterms:W3CDTF">2014-03-20T11:30:00Z</dcterms:modified>
</cp:coreProperties>
</file>