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55" w:rsidRPr="001C5355" w:rsidRDefault="001C5355" w:rsidP="001C5355">
      <w:pPr>
        <w:spacing w:line="276" w:lineRule="auto"/>
        <w:ind w:right="284"/>
        <w:jc w:val="right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 w:rsidRPr="001C5355">
        <w:rPr>
          <w:rFonts w:ascii="Arial" w:hAnsi="Arial" w:cs="Arial"/>
          <w:i/>
          <w:iCs/>
          <w:sz w:val="22"/>
          <w:szCs w:val="22"/>
        </w:rPr>
        <w:t>Formularz oferty</w:t>
      </w:r>
    </w:p>
    <w:p w:rsidR="001C5355" w:rsidRPr="001C5355" w:rsidRDefault="001C5355" w:rsidP="001C5355">
      <w:pPr>
        <w:spacing w:line="360" w:lineRule="auto"/>
        <w:ind w:left="284" w:right="70"/>
        <w:rPr>
          <w:rFonts w:ascii="Arial" w:hAnsi="Arial" w:cs="Arial"/>
        </w:rPr>
      </w:pPr>
      <w:r w:rsidRPr="001C5355">
        <w:rPr>
          <w:rFonts w:ascii="Arial" w:hAnsi="Arial" w:cs="Arial"/>
        </w:rPr>
        <w:t>............................................................</w:t>
      </w:r>
    </w:p>
    <w:p w:rsidR="001C5355" w:rsidRPr="001C5355" w:rsidRDefault="001C5355" w:rsidP="001C5355">
      <w:pPr>
        <w:spacing w:line="360" w:lineRule="auto"/>
        <w:ind w:left="284" w:right="70"/>
        <w:rPr>
          <w:rFonts w:ascii="Arial" w:hAnsi="Arial" w:cs="Arial"/>
        </w:rPr>
      </w:pPr>
      <w:r w:rsidRPr="001C5355">
        <w:rPr>
          <w:rFonts w:ascii="Arial" w:hAnsi="Arial" w:cs="Arial"/>
        </w:rPr>
        <w:t>............................................................</w:t>
      </w:r>
    </w:p>
    <w:p w:rsidR="001C5355" w:rsidRPr="001C5355" w:rsidRDefault="001C5355" w:rsidP="001C5355">
      <w:pPr>
        <w:spacing w:line="360" w:lineRule="auto"/>
        <w:ind w:left="284" w:right="70"/>
        <w:rPr>
          <w:rFonts w:ascii="Arial" w:hAnsi="Arial" w:cs="Arial"/>
        </w:rPr>
      </w:pPr>
      <w:r w:rsidRPr="001C5355">
        <w:rPr>
          <w:rFonts w:ascii="Arial" w:hAnsi="Arial" w:cs="Arial"/>
        </w:rPr>
        <w:t>............................................................</w:t>
      </w:r>
    </w:p>
    <w:p w:rsidR="001C5355" w:rsidRPr="001C5355" w:rsidRDefault="001C5355" w:rsidP="001C5355">
      <w:pPr>
        <w:tabs>
          <w:tab w:val="center" w:pos="5068"/>
        </w:tabs>
        <w:spacing w:line="360" w:lineRule="auto"/>
        <w:ind w:left="284" w:right="70"/>
        <w:rPr>
          <w:rFonts w:ascii="Arial" w:hAnsi="Arial" w:cs="Arial"/>
          <w:sz w:val="18"/>
          <w:szCs w:val="18"/>
        </w:rPr>
      </w:pPr>
      <w:r w:rsidRPr="001C5355">
        <w:rPr>
          <w:rFonts w:ascii="Arial" w:hAnsi="Arial" w:cs="Arial"/>
        </w:rPr>
        <w:t>(Nazwa i adres Wykonawcy)</w:t>
      </w:r>
    </w:p>
    <w:p w:rsidR="001C5355" w:rsidRPr="001C5355" w:rsidRDefault="001C5355" w:rsidP="001C5355">
      <w:pPr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1C5355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</w:p>
    <w:p w:rsidR="001C5355" w:rsidRPr="001C5355" w:rsidRDefault="001C5355" w:rsidP="001C5355">
      <w:pPr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 w:rsidRPr="001C5355">
        <w:rPr>
          <w:rFonts w:ascii="Arial" w:hAnsi="Arial" w:cs="Arial"/>
          <w:sz w:val="18"/>
          <w:szCs w:val="18"/>
          <w:lang w:val="de-DE"/>
        </w:rPr>
        <w:t xml:space="preserve">      NIP........................................................</w:t>
      </w:r>
    </w:p>
    <w:p w:rsidR="001C5355" w:rsidRPr="001C5355" w:rsidRDefault="001C5355" w:rsidP="001C5355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1C5355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:rsidR="001C5355" w:rsidRPr="001C5355" w:rsidRDefault="001C5355" w:rsidP="001C5355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proofErr w:type="spellStart"/>
      <w:r w:rsidRPr="001C5355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1C5355">
        <w:rPr>
          <w:rFonts w:ascii="Arial" w:hAnsi="Arial" w:cs="Arial"/>
          <w:sz w:val="18"/>
          <w:szCs w:val="18"/>
          <w:lang w:val="de-DE"/>
        </w:rPr>
        <w:t xml:space="preserve"> ………………………..…….……....</w:t>
      </w:r>
    </w:p>
    <w:p w:rsidR="001C5355" w:rsidRPr="001C5355" w:rsidRDefault="001C5355" w:rsidP="001C535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1C5355">
        <w:rPr>
          <w:rFonts w:ascii="Arial" w:hAnsi="Arial" w:cs="Arial"/>
          <w:b/>
          <w:bCs/>
        </w:rPr>
        <w:t>Zamawiający: Gmina Miasta Radomia</w:t>
      </w:r>
    </w:p>
    <w:p w:rsidR="001C5355" w:rsidRPr="001C5355" w:rsidRDefault="001C5355" w:rsidP="001C5355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1C5355">
        <w:rPr>
          <w:rFonts w:ascii="Arial" w:hAnsi="Arial" w:cs="Arial"/>
          <w:b/>
          <w:bCs/>
        </w:rPr>
        <w:t xml:space="preserve"> Adres do korespondencji: Urząd Miejski w Radomiu</w:t>
      </w:r>
    </w:p>
    <w:p w:rsidR="001C5355" w:rsidRPr="001C5355" w:rsidRDefault="001C5355" w:rsidP="001C535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1C5355">
        <w:rPr>
          <w:rFonts w:ascii="Arial" w:hAnsi="Arial" w:cs="Arial"/>
          <w:b/>
          <w:bCs/>
        </w:rPr>
        <w:t>Biuro Zamówień Publicznych</w:t>
      </w:r>
    </w:p>
    <w:p w:rsidR="001C5355" w:rsidRPr="001C5355" w:rsidRDefault="001C5355" w:rsidP="001C535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1C5355">
        <w:rPr>
          <w:rFonts w:ascii="Arial" w:hAnsi="Arial" w:cs="Arial"/>
          <w:b/>
          <w:bCs/>
        </w:rPr>
        <w:t>ul. Jana Kilińskiego 30, 26-610 Radom</w:t>
      </w:r>
    </w:p>
    <w:p w:rsidR="001C5355" w:rsidRPr="001C5355" w:rsidRDefault="001C5355" w:rsidP="001C535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1C5355" w:rsidRPr="001C5355" w:rsidRDefault="001C5355" w:rsidP="001C535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1C5355">
        <w:rPr>
          <w:rFonts w:ascii="Arial" w:hAnsi="Arial" w:cs="Arial"/>
          <w:b/>
          <w:bCs/>
          <w:sz w:val="24"/>
          <w:szCs w:val="24"/>
          <w:u w:val="single"/>
        </w:rPr>
        <w:t>Oferta</w:t>
      </w:r>
      <w:r w:rsidRPr="001C5355">
        <w:rPr>
          <w:rFonts w:ascii="Arial" w:hAnsi="Arial" w:cs="Arial"/>
          <w:b/>
          <w:bCs/>
          <w:u w:val="single"/>
        </w:rPr>
        <w:t xml:space="preserve"> </w:t>
      </w:r>
      <w:r w:rsidRPr="001C5355">
        <w:rPr>
          <w:rFonts w:ascii="Arial" w:hAnsi="Arial" w:cs="Arial"/>
          <w:b/>
          <w:bCs/>
          <w:sz w:val="24"/>
          <w:szCs w:val="24"/>
          <w:u w:val="single"/>
        </w:rPr>
        <w:t xml:space="preserve">dla </w:t>
      </w:r>
      <w:r w:rsidRPr="001C5355">
        <w:rPr>
          <w:rFonts w:ascii="Arial" w:hAnsi="Arial" w:cs="Arial"/>
          <w:b/>
          <w:sz w:val="24"/>
          <w:szCs w:val="24"/>
          <w:u w:val="single"/>
        </w:rPr>
        <w:t>1</w:t>
      </w:r>
      <w:r w:rsidRPr="001C5355">
        <w:rPr>
          <w:rFonts w:ascii="Arial" w:hAnsi="Arial" w:cs="Arial"/>
          <w:b/>
          <w:bCs/>
          <w:sz w:val="24"/>
          <w:szCs w:val="24"/>
          <w:u w:val="single"/>
        </w:rPr>
        <w:t xml:space="preserve"> części zamówienia</w:t>
      </w:r>
    </w:p>
    <w:p w:rsidR="001C5355" w:rsidRPr="001C5355" w:rsidRDefault="001C5355" w:rsidP="001C5355">
      <w:pPr>
        <w:spacing w:line="276" w:lineRule="auto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>W nawiązaniu do ogłoszenia o przetargu nieograniczonym, którego wartość jest mniejsza niż kwoty określone w przepisach wydanych na podstawie art. 11 ust. 8 ustawy Pzp:</w:t>
      </w:r>
    </w:p>
    <w:p w:rsidR="001C5355" w:rsidRPr="001C5355" w:rsidRDefault="001C5355" w:rsidP="001C5355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1C5355" w:rsidRPr="001C5355" w:rsidRDefault="001C5355" w:rsidP="001C5355">
      <w:pPr>
        <w:widowControl w:val="0"/>
        <w:numPr>
          <w:ilvl w:val="0"/>
          <w:numId w:val="1"/>
        </w:numPr>
        <w:tabs>
          <w:tab w:val="left" w:pos="-6096"/>
        </w:tabs>
        <w:autoSpaceDE w:val="0"/>
        <w:autoSpaceDN w:val="0"/>
        <w:adjustRightInd w:val="0"/>
        <w:spacing w:before="120" w:line="276" w:lineRule="auto"/>
        <w:ind w:left="284" w:right="68" w:hanging="295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 xml:space="preserve">Oferuję kompleksowe wykonanie przedmiotu zamówienia opisanego w pkt. III SIWZ zgodnie z wymaganiami specyfikacji istotnych warunków zamówienia, oraz na warunkach przedstawionych we wzorze umowy, za wynagrodzeniem w wysokości: </w:t>
      </w:r>
    </w:p>
    <w:p w:rsidR="001C5355" w:rsidRPr="001C5355" w:rsidRDefault="001C5355" w:rsidP="001C5355">
      <w:pPr>
        <w:widowControl w:val="0"/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  <w:b/>
          <w:sz w:val="10"/>
          <w:szCs w:val="10"/>
          <w:lang w:eastAsia="x-none"/>
        </w:rPr>
      </w:pPr>
    </w:p>
    <w:tbl>
      <w:tblPr>
        <w:tblW w:w="964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850"/>
        <w:gridCol w:w="851"/>
        <w:gridCol w:w="1275"/>
        <w:gridCol w:w="1418"/>
      </w:tblGrid>
      <w:tr w:rsidR="00DB0302" w:rsidRPr="00146CDA" w:rsidTr="001C5355">
        <w:trPr>
          <w:trHeight w:hRule="exact" w:val="840"/>
        </w:trPr>
        <w:tc>
          <w:tcPr>
            <w:tcW w:w="710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3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spacing w:line="245" w:lineRule="exact"/>
              <w:ind w:right="198" w:hanging="7"/>
              <w:jc w:val="center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1C5355">
              <w:rPr>
                <w:rFonts w:ascii="Arial" w:hAnsi="Arial" w:cs="Arial"/>
                <w:b/>
                <w:spacing w:val="-5"/>
                <w:sz w:val="18"/>
                <w:szCs w:val="18"/>
              </w:rPr>
              <w:t>Nazwa artykułu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1C5355">
              <w:rPr>
                <w:rFonts w:ascii="Arial" w:hAnsi="Arial" w:cs="Arial"/>
                <w:b/>
                <w:spacing w:val="-12"/>
                <w:sz w:val="18"/>
                <w:szCs w:val="18"/>
              </w:rPr>
              <w:t>Jedn. miary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35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355">
              <w:rPr>
                <w:rFonts w:ascii="Arial" w:hAnsi="Arial" w:cs="Arial"/>
                <w:b/>
              </w:rPr>
              <w:t>C</w:t>
            </w:r>
            <w:r w:rsidRPr="001C5355">
              <w:rPr>
                <w:rFonts w:ascii="Arial" w:hAnsi="Arial" w:cs="Arial"/>
                <w:b/>
                <w:bCs/>
                <w:sz w:val="18"/>
                <w:szCs w:val="18"/>
              </w:rPr>
              <w:t>ena jednostkowa (za 1 szt.)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3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</w:t>
            </w:r>
          </w:p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355">
              <w:rPr>
                <w:rFonts w:ascii="Arial" w:hAnsi="Arial" w:cs="Arial"/>
                <w:b/>
                <w:bCs/>
                <w:sz w:val="18"/>
                <w:szCs w:val="18"/>
              </w:rPr>
              <w:t>[4X5]</w:t>
            </w:r>
          </w:p>
        </w:tc>
      </w:tr>
      <w:tr w:rsidR="00DB0302" w:rsidRPr="00146CDA" w:rsidTr="001C5355">
        <w:trPr>
          <w:trHeight w:hRule="exact" w:val="222"/>
        </w:trPr>
        <w:tc>
          <w:tcPr>
            <w:tcW w:w="710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ind w:left="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3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spacing w:line="245" w:lineRule="exact"/>
              <w:ind w:right="198" w:hanging="7"/>
              <w:jc w:val="center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1C5355">
              <w:rPr>
                <w:rFonts w:ascii="Arial" w:hAnsi="Arial" w:cs="Arial"/>
                <w:spacing w:val="-5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1C5355">
              <w:rPr>
                <w:rFonts w:ascii="Arial" w:hAnsi="Arial" w:cs="Arial"/>
                <w:spacing w:val="-12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3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35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35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B0302" w:rsidRPr="00146CDA" w:rsidTr="001C5355">
        <w:trPr>
          <w:trHeight w:hRule="exact" w:val="689"/>
        </w:trPr>
        <w:tc>
          <w:tcPr>
            <w:tcW w:w="710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1C5355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rPr>
                <w:rFonts w:ascii="Arial" w:hAnsi="Arial" w:cs="Arial"/>
                <w:b/>
              </w:rPr>
            </w:pPr>
            <w:r w:rsidRPr="001C5355">
              <w:rPr>
                <w:rFonts w:ascii="Arial" w:hAnsi="Arial" w:cs="Arial"/>
                <w:b/>
              </w:rPr>
              <w:t xml:space="preserve">Zestaw piśmienniczy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C5355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jc w:val="center"/>
              <w:rPr>
                <w:rFonts w:ascii="Arial" w:hAnsi="Arial" w:cs="Arial"/>
              </w:rPr>
            </w:pPr>
            <w:r w:rsidRPr="001C5355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DB0302" w:rsidRPr="00146CDA" w:rsidTr="001C5355">
        <w:trPr>
          <w:trHeight w:hRule="exact" w:val="571"/>
        </w:trPr>
        <w:tc>
          <w:tcPr>
            <w:tcW w:w="710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1C5355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rPr>
                <w:rFonts w:ascii="Arial" w:hAnsi="Arial" w:cs="Arial"/>
                <w:b/>
              </w:rPr>
            </w:pPr>
            <w:r w:rsidRPr="001C5355">
              <w:rPr>
                <w:rFonts w:ascii="Arial" w:hAnsi="Arial" w:cs="Arial"/>
                <w:b/>
              </w:rPr>
              <w:t>Worek ze sznurkiem do malowania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1C5355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jc w:val="center"/>
              <w:rPr>
                <w:rFonts w:ascii="Arial" w:hAnsi="Arial" w:cs="Arial"/>
              </w:rPr>
            </w:pPr>
            <w:r w:rsidRPr="001C5355">
              <w:rPr>
                <w:rFonts w:ascii="Arial" w:hAnsi="Arial" w:cs="Arial"/>
              </w:rPr>
              <w:t>1000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DB0302" w:rsidRPr="00146CDA" w:rsidTr="001C5355">
        <w:trPr>
          <w:trHeight w:hRule="exact" w:val="565"/>
        </w:trPr>
        <w:tc>
          <w:tcPr>
            <w:tcW w:w="710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1C5355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rPr>
                <w:rFonts w:ascii="Arial" w:hAnsi="Arial" w:cs="Arial"/>
                <w:b/>
              </w:rPr>
            </w:pPr>
            <w:r w:rsidRPr="001C5355">
              <w:rPr>
                <w:rFonts w:ascii="Arial" w:hAnsi="Arial" w:cs="Arial"/>
                <w:b/>
              </w:rPr>
              <w:t>Zawieszka odblaskowa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1C5355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5355" w:rsidRPr="001C5355" w:rsidRDefault="001C5355" w:rsidP="007E18D3">
            <w:pPr>
              <w:jc w:val="center"/>
              <w:rPr>
                <w:rFonts w:ascii="Arial" w:hAnsi="Arial" w:cs="Arial"/>
              </w:rPr>
            </w:pPr>
            <w:r w:rsidRPr="001C5355">
              <w:rPr>
                <w:rFonts w:ascii="Arial" w:hAnsi="Arial" w:cs="Arial"/>
              </w:rPr>
              <w:t>1</w:t>
            </w:r>
            <w:r w:rsidR="007E18D3">
              <w:rPr>
                <w:rFonts w:ascii="Arial" w:hAnsi="Arial" w:cs="Arial"/>
              </w:rPr>
              <w:t>5</w:t>
            </w:r>
            <w:r w:rsidRPr="001C5355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DB0302" w:rsidRPr="00146CDA" w:rsidTr="001C5355">
        <w:trPr>
          <w:trHeight w:hRule="exact" w:val="559"/>
        </w:trPr>
        <w:tc>
          <w:tcPr>
            <w:tcW w:w="710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1C5355"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rPr>
                <w:rFonts w:ascii="Arial" w:hAnsi="Arial" w:cs="Arial"/>
                <w:b/>
              </w:rPr>
            </w:pPr>
            <w:r w:rsidRPr="001C5355">
              <w:rPr>
                <w:rFonts w:ascii="Arial" w:hAnsi="Arial" w:cs="Arial"/>
                <w:b/>
              </w:rPr>
              <w:t>Smycze w czterech kolorach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1C5355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jc w:val="center"/>
              <w:rPr>
                <w:rFonts w:ascii="Arial" w:hAnsi="Arial" w:cs="Arial"/>
              </w:rPr>
            </w:pPr>
            <w:r w:rsidRPr="001C535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DB0302" w:rsidRPr="00146CDA" w:rsidTr="001C5355">
        <w:trPr>
          <w:trHeight w:hRule="exact" w:val="567"/>
        </w:trPr>
        <w:tc>
          <w:tcPr>
            <w:tcW w:w="710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1C5355"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rPr>
                <w:rFonts w:ascii="Arial" w:hAnsi="Arial" w:cs="Arial"/>
                <w:b/>
              </w:rPr>
            </w:pPr>
            <w:r w:rsidRPr="001C5355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1C5355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jc w:val="center"/>
              <w:rPr>
                <w:rFonts w:ascii="Arial" w:hAnsi="Arial" w:cs="Arial"/>
              </w:rPr>
            </w:pPr>
            <w:r w:rsidRPr="001C5355">
              <w:rPr>
                <w:rFonts w:ascii="Arial" w:hAnsi="Arial" w:cs="Arial"/>
              </w:rPr>
              <w:t>1000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DB0302" w:rsidRPr="00146CDA" w:rsidTr="001C5355">
        <w:trPr>
          <w:trHeight w:hRule="exact" w:val="575"/>
        </w:trPr>
        <w:tc>
          <w:tcPr>
            <w:tcW w:w="710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1C5355"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rPr>
                <w:rFonts w:ascii="Arial" w:hAnsi="Arial" w:cs="Arial"/>
                <w:b/>
              </w:rPr>
            </w:pPr>
            <w:r w:rsidRPr="001C5355">
              <w:rPr>
                <w:rFonts w:ascii="Arial" w:hAnsi="Arial" w:cs="Arial"/>
                <w:b/>
              </w:rPr>
              <w:t>Power bank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1C5355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jc w:val="center"/>
              <w:rPr>
                <w:rFonts w:ascii="Arial" w:hAnsi="Arial" w:cs="Arial"/>
              </w:rPr>
            </w:pPr>
            <w:r w:rsidRPr="001C535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C5355" w:rsidRPr="001C5355" w:rsidRDefault="001C5355" w:rsidP="001C535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DB0302" w:rsidRPr="00146CDA" w:rsidTr="001C5355">
        <w:tblPrEx>
          <w:tblCellMar>
            <w:left w:w="108" w:type="dxa"/>
            <w:right w:w="108" w:type="dxa"/>
          </w:tblCellMar>
        </w:tblPrEx>
        <w:trPr>
          <w:trHeight w:val="647"/>
        </w:trPr>
        <w:tc>
          <w:tcPr>
            <w:tcW w:w="8222" w:type="dxa"/>
            <w:gridSpan w:val="5"/>
            <w:shd w:val="clear" w:color="auto" w:fill="F2F2F2"/>
            <w:vAlign w:val="center"/>
          </w:tcPr>
          <w:p w:rsidR="001C5355" w:rsidRPr="001C5355" w:rsidRDefault="001C5355" w:rsidP="001C5355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C5355">
              <w:rPr>
                <w:rFonts w:ascii="Arial" w:hAnsi="Arial" w:cs="Arial"/>
                <w:b/>
                <w:sz w:val="18"/>
                <w:szCs w:val="18"/>
              </w:rPr>
              <w:t xml:space="preserve">WARTOŚĆ ZŁOTYCH </w:t>
            </w:r>
            <w:r w:rsidRPr="001C5355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6)</w:t>
            </w:r>
            <w:r w:rsidRPr="001C535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18" w:type="dxa"/>
            <w:vAlign w:val="bottom"/>
          </w:tcPr>
          <w:p w:rsidR="001C5355" w:rsidRPr="001C5355" w:rsidRDefault="001C5355" w:rsidP="001C535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355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Pr="001C5355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</w:tr>
      <w:tr w:rsidR="00DB0302" w:rsidRPr="00146CDA" w:rsidTr="001C5355">
        <w:tblPrEx>
          <w:tblCellMar>
            <w:left w:w="108" w:type="dxa"/>
            <w:right w:w="108" w:type="dxa"/>
          </w:tblCellMar>
        </w:tblPrEx>
        <w:trPr>
          <w:trHeight w:val="803"/>
        </w:trPr>
        <w:tc>
          <w:tcPr>
            <w:tcW w:w="9640" w:type="dxa"/>
            <w:gridSpan w:val="6"/>
            <w:shd w:val="clear" w:color="auto" w:fill="F2F2F2"/>
            <w:vAlign w:val="center"/>
          </w:tcPr>
          <w:p w:rsidR="001C5355" w:rsidRPr="001C5355" w:rsidRDefault="001C5355" w:rsidP="001C5355">
            <w:pPr>
              <w:widowControl w:val="0"/>
              <w:autoSpaceDE w:val="0"/>
              <w:snapToGrid w:val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1C5355">
              <w:rPr>
                <w:rFonts w:ascii="Arial" w:hAnsi="Arial" w:cs="Arial"/>
                <w:b/>
                <w:sz w:val="18"/>
                <w:szCs w:val="18"/>
              </w:rPr>
              <w:t>WARTOŚĆ SŁOWNIE ZŁOTYCH</w:t>
            </w:r>
            <w:r w:rsidRPr="001C5355">
              <w:rPr>
                <w:rFonts w:ascii="Arial" w:hAnsi="Arial" w:cs="Arial"/>
                <w:sz w:val="18"/>
                <w:szCs w:val="18"/>
              </w:rPr>
              <w:t>: …</w:t>
            </w:r>
            <w:r w:rsidR="00EE53B5">
              <w:rPr>
                <w:rFonts w:ascii="Arial" w:hAnsi="Arial" w:cs="Arial"/>
                <w:sz w:val="18"/>
                <w:szCs w:val="18"/>
              </w:rPr>
              <w:t>..……………………………………………………...………..</w:t>
            </w:r>
            <w:r w:rsidRPr="001C5355"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........................................................................................zł </w:t>
            </w:r>
            <w:r w:rsidRPr="001C5355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</w:tr>
    </w:tbl>
    <w:p w:rsidR="001C5355" w:rsidRPr="001C5355" w:rsidRDefault="001C5355" w:rsidP="001C5355">
      <w:pPr>
        <w:widowControl w:val="0"/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  <w:b/>
          <w:sz w:val="2"/>
          <w:szCs w:val="10"/>
          <w:lang w:eastAsia="x-none"/>
        </w:rPr>
      </w:pPr>
    </w:p>
    <w:p w:rsidR="001C5355" w:rsidRPr="001C5355" w:rsidRDefault="001C5355" w:rsidP="001C5355">
      <w:pPr>
        <w:widowControl w:val="0"/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1C535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1C535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1C5355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akcyzowym, z uwzględnieniem pkt XVIII. 19 SIWZ. </w:t>
      </w:r>
    </w:p>
    <w:p w:rsidR="001C5355" w:rsidRPr="001C5355" w:rsidRDefault="001C5355" w:rsidP="001C535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C5355">
        <w:rPr>
          <w:rFonts w:ascii="Arial" w:hAnsi="Arial" w:cs="Arial"/>
          <w:b/>
          <w:sz w:val="18"/>
          <w:szCs w:val="18"/>
        </w:rPr>
        <w:lastRenderedPageBreak/>
        <w:t xml:space="preserve">UWAGA!!! W sytuacji opisanej w pkt XVIII. 19 SIWZ, Wykonawca zobowiązany jest podać wartość przedmiotu zamówienia bez kwoty podatku, którego obowiązek zapłaty leży </w:t>
      </w:r>
      <w:r w:rsidRPr="001C5355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1C5355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1C5355" w:rsidRPr="001C5355" w:rsidRDefault="001C5355" w:rsidP="001C535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1C5355">
        <w:rPr>
          <w:rFonts w:ascii="Arial" w:hAnsi="Arial" w:cs="Arial"/>
        </w:rPr>
        <w:t xml:space="preserve">Oświadczam, że dostarczę przedmiot zamówienia </w:t>
      </w:r>
      <w:r w:rsidRPr="001C5355">
        <w:rPr>
          <w:rFonts w:ascii="Arial" w:hAnsi="Arial" w:cs="Arial"/>
          <w:b/>
        </w:rPr>
        <w:t xml:space="preserve">do siedziby Zamawiającego w terminie ………. dni roboczych </w:t>
      </w:r>
      <w:r w:rsidRPr="001C5355">
        <w:rPr>
          <w:rFonts w:ascii="Arial" w:hAnsi="Arial" w:cs="Arial"/>
          <w:bCs/>
        </w:rPr>
        <w:t xml:space="preserve">od daty zatwierdzenia projektu graficznego przez Zamawiającego </w:t>
      </w:r>
      <w:r w:rsidRPr="001C5355">
        <w:rPr>
          <w:rFonts w:ascii="Arial" w:hAnsi="Arial" w:cs="Arial"/>
        </w:rPr>
        <w:t>(należy wskazać konkretną liczbę dni);</w:t>
      </w:r>
    </w:p>
    <w:p w:rsidR="001C5355" w:rsidRPr="001C5355" w:rsidRDefault="001C5355" w:rsidP="001C5355">
      <w:pPr>
        <w:contextualSpacing/>
        <w:jc w:val="both"/>
        <w:rPr>
          <w:rFonts w:ascii="Arial" w:hAnsi="Arial" w:cs="Arial"/>
          <w:sz w:val="10"/>
        </w:rPr>
      </w:pPr>
    </w:p>
    <w:p w:rsidR="001C5355" w:rsidRPr="001C5355" w:rsidRDefault="001C5355" w:rsidP="001C5355">
      <w:pPr>
        <w:ind w:left="284"/>
        <w:contextualSpacing/>
        <w:jc w:val="both"/>
        <w:rPr>
          <w:rFonts w:ascii="Arial" w:hAnsi="Arial" w:cs="Arial"/>
        </w:rPr>
      </w:pPr>
      <w:r w:rsidRPr="001C5355">
        <w:rPr>
          <w:rFonts w:ascii="Arial" w:hAnsi="Arial" w:cs="Arial"/>
          <w:b/>
        </w:rPr>
        <w:t>UWAGA!!! Zaoferowany termin dostawy zamówienia nie może przekroczyć</w:t>
      </w:r>
      <w:r w:rsidRPr="001C5355">
        <w:rPr>
          <w:rFonts w:ascii="Arial" w:hAnsi="Arial" w:cs="Arial"/>
          <w:b/>
          <w:bCs/>
        </w:rPr>
        <w:t>:</w:t>
      </w:r>
      <w:r w:rsidRPr="001C5355">
        <w:rPr>
          <w:rFonts w:ascii="Arial" w:hAnsi="Arial" w:cs="Arial"/>
          <w:b/>
        </w:rPr>
        <w:t xml:space="preserve"> </w:t>
      </w:r>
      <w:r w:rsidRPr="001C5355">
        <w:rPr>
          <w:rFonts w:ascii="Arial" w:hAnsi="Arial" w:cs="Arial"/>
          <w:b/>
          <w:bCs/>
        </w:rPr>
        <w:t>25 dni roboczych od daty zatwierdzenia projektu graficznego przez Zamawiającego.</w:t>
      </w:r>
    </w:p>
    <w:p w:rsidR="001C5355" w:rsidRPr="001C5355" w:rsidRDefault="001C5355" w:rsidP="001C5355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sz w:val="10"/>
          <w:szCs w:val="10"/>
        </w:rPr>
      </w:pPr>
    </w:p>
    <w:p w:rsidR="001C5355" w:rsidRPr="001C5355" w:rsidRDefault="001C5355" w:rsidP="001C5355">
      <w:pPr>
        <w:numPr>
          <w:ilvl w:val="0"/>
          <w:numId w:val="2"/>
        </w:numPr>
        <w:tabs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>Oświadczam, że jestem związany niniejszą ofertą przez okres 30 dni. Bieg terminu rozpoczyna się wraz z upływem terminu składania ofert.</w:t>
      </w:r>
    </w:p>
    <w:p w:rsidR="001C5355" w:rsidRPr="001C5355" w:rsidRDefault="001C5355" w:rsidP="001C5355">
      <w:pPr>
        <w:numPr>
          <w:ilvl w:val="0"/>
          <w:numId w:val="2"/>
        </w:numPr>
        <w:tabs>
          <w:tab w:val="clear" w:pos="36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1C5355">
        <w:rPr>
          <w:rFonts w:ascii="Arial" w:hAnsi="Arial" w:cs="Arial"/>
          <w:b/>
          <w:bCs/>
          <w:u w:val="single"/>
        </w:rPr>
        <w:t>w miejscu i terminie wskazanym przez zamawiającego</w:t>
      </w:r>
      <w:r w:rsidRPr="001C5355">
        <w:rPr>
          <w:rFonts w:ascii="Arial" w:hAnsi="Arial" w:cs="Arial"/>
        </w:rPr>
        <w:t>.</w:t>
      </w:r>
    </w:p>
    <w:p w:rsidR="001C5355" w:rsidRPr="001C5355" w:rsidRDefault="001C5355" w:rsidP="001C5355">
      <w:pPr>
        <w:numPr>
          <w:ilvl w:val="0"/>
          <w:numId w:val="2"/>
        </w:numPr>
        <w:tabs>
          <w:tab w:val="clear" w:pos="360"/>
        </w:tabs>
        <w:spacing w:after="200" w:line="276" w:lineRule="auto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 xml:space="preserve">Zostałam (-em) poinformowana (-y), że nie później niż w terminie składania ofert mogę zgodnie </w:t>
      </w:r>
      <w:r w:rsidRPr="001C5355">
        <w:rPr>
          <w:rFonts w:ascii="Arial" w:hAnsi="Arial" w:cs="Arial"/>
        </w:rPr>
        <w:br/>
        <w:t>z art. 8 ust. 3 ustawy z dnia 29 stycznia 2004r. – Prawo zamówień publicznych (</w:t>
      </w:r>
      <w:proofErr w:type="spellStart"/>
      <w:r w:rsidRPr="001C5355">
        <w:rPr>
          <w:rFonts w:ascii="Arial" w:hAnsi="Arial" w:cs="Arial"/>
        </w:rPr>
        <w:t>t.j</w:t>
      </w:r>
      <w:proofErr w:type="spellEnd"/>
      <w:r w:rsidRPr="001C5355">
        <w:rPr>
          <w:rFonts w:ascii="Arial" w:hAnsi="Arial" w:cs="Arial"/>
        </w:rPr>
        <w:t xml:space="preserve">. Dz. U. z 2018, poz. 1986 z </w:t>
      </w:r>
      <w:proofErr w:type="spellStart"/>
      <w:r w:rsidRPr="001C5355">
        <w:rPr>
          <w:rFonts w:ascii="Arial" w:hAnsi="Arial" w:cs="Arial"/>
        </w:rPr>
        <w:t>późn</w:t>
      </w:r>
      <w:proofErr w:type="spellEnd"/>
      <w:r w:rsidRPr="001C5355">
        <w:rPr>
          <w:rFonts w:ascii="Arial" w:hAnsi="Arial" w:cs="Arial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1C5355" w:rsidRPr="001C5355" w:rsidRDefault="001C5355" w:rsidP="001C5355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04.05.2016):</w:t>
      </w:r>
    </w:p>
    <w:p w:rsidR="001C5355" w:rsidRPr="001C5355" w:rsidRDefault="001C5355" w:rsidP="001C5355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 xml:space="preserve">administratorem Pani/Pana danych osobowych jest Prezydent Miasta Radomia z siedzibą w Radomiu </w:t>
      </w:r>
      <w:r w:rsidRPr="001C5355">
        <w:rPr>
          <w:rFonts w:ascii="Arial" w:hAnsi="Arial" w:cs="Arial"/>
        </w:rPr>
        <w:br/>
        <w:t>ul. Kilińskiego 30;</w:t>
      </w:r>
    </w:p>
    <w:p w:rsidR="001C5355" w:rsidRPr="001C5355" w:rsidRDefault="001C5355" w:rsidP="001C5355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 xml:space="preserve">kontakt z Inspektorem Ochrony Danych – </w:t>
      </w:r>
      <w:hyperlink r:id="rId8" w:history="1">
        <w:r w:rsidRPr="001C5355">
          <w:rPr>
            <w:rFonts w:ascii="Arial" w:hAnsi="Arial" w:cs="Arial"/>
            <w:u w:val="single"/>
          </w:rPr>
          <w:t>iod.kontakt@umradom.pl</w:t>
        </w:r>
      </w:hyperlink>
      <w:r w:rsidRPr="001C5355">
        <w:rPr>
          <w:rFonts w:ascii="Arial" w:hAnsi="Arial" w:cs="Arial"/>
        </w:rPr>
        <w:t>;</w:t>
      </w:r>
    </w:p>
    <w:p w:rsidR="001C5355" w:rsidRPr="001C5355" w:rsidRDefault="001C5355" w:rsidP="001C5355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 dnia 27 kwietnia 2016r. oraz na podstawie Art. 9 ust.1 ogólnego rozporządzenia o ochronie danych osobowych z dnia 27 kwietnia 2016r.;</w:t>
      </w:r>
    </w:p>
    <w:p w:rsidR="001C5355" w:rsidRPr="001C5355" w:rsidRDefault="001C5355" w:rsidP="001C5355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:rsidR="001C5355" w:rsidRPr="001C5355" w:rsidRDefault="001C5355" w:rsidP="001C5355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>Pani/Pana dane osobowe przechowywane będą w czasie określonym przepisami prawa, zgodnie z instrukcją kancelaryjną;</w:t>
      </w:r>
    </w:p>
    <w:p w:rsidR="001C5355" w:rsidRPr="001C5355" w:rsidRDefault="001C5355" w:rsidP="001C5355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:rsidR="001C5355" w:rsidRPr="001C5355" w:rsidRDefault="001C5355" w:rsidP="001C5355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>ma Pani/Pan prawo wniesienia skargi do organu nadzorczego;</w:t>
      </w:r>
    </w:p>
    <w:p w:rsidR="001C5355" w:rsidRPr="001C5355" w:rsidRDefault="001C5355" w:rsidP="001C5355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>podanie danych osobowych w zakresie wymaganym ustawodawstwem (zgodnie z 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1C5355" w:rsidRPr="001C5355" w:rsidRDefault="001C5355" w:rsidP="001C5355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1C5355" w:rsidRPr="001C5355" w:rsidRDefault="001C5355" w:rsidP="001C5355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>nie przysługuje Pani/Panu:</w:t>
      </w:r>
    </w:p>
    <w:p w:rsidR="001C5355" w:rsidRPr="001C5355" w:rsidRDefault="001C5355" w:rsidP="001C5355">
      <w:pPr>
        <w:tabs>
          <w:tab w:val="left" w:pos="851"/>
          <w:tab w:val="left" w:pos="1276"/>
        </w:tabs>
        <w:ind w:left="567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>- w związku z art. 17 ust. 3 lit. b, d lub e RODO prawo do usunięcia danych osobowych;</w:t>
      </w:r>
    </w:p>
    <w:p w:rsidR="001C5355" w:rsidRPr="001C5355" w:rsidRDefault="001C5355" w:rsidP="001C5355">
      <w:pPr>
        <w:tabs>
          <w:tab w:val="left" w:pos="851"/>
          <w:tab w:val="left" w:pos="1276"/>
        </w:tabs>
        <w:ind w:left="567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>- prawo do przenoszenia danych osobowych, o których mowa w art. 20 RODO,</w:t>
      </w:r>
    </w:p>
    <w:p w:rsidR="001C5355" w:rsidRPr="001C5355" w:rsidRDefault="001C5355" w:rsidP="001C5355">
      <w:pPr>
        <w:tabs>
          <w:tab w:val="left" w:pos="851"/>
          <w:tab w:val="left" w:pos="1276"/>
        </w:tabs>
        <w:ind w:left="567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RODO;</w:t>
      </w:r>
    </w:p>
    <w:p w:rsidR="001C5355" w:rsidRPr="001C5355" w:rsidRDefault="001C5355" w:rsidP="001C5355">
      <w:pPr>
        <w:numPr>
          <w:ilvl w:val="0"/>
          <w:numId w:val="3"/>
        </w:numPr>
        <w:tabs>
          <w:tab w:val="left" w:pos="567"/>
        </w:tabs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lastRenderedPageBreak/>
        <w:t>Oświadczam, że wypełniłem (-</w:t>
      </w:r>
      <w:proofErr w:type="spellStart"/>
      <w:r w:rsidRPr="001C5355">
        <w:rPr>
          <w:rFonts w:ascii="Arial" w:hAnsi="Arial" w:cs="Arial"/>
        </w:rPr>
        <w:t>am</w:t>
      </w:r>
      <w:proofErr w:type="spellEnd"/>
      <w:r w:rsidRPr="001C5355">
        <w:rPr>
          <w:rFonts w:ascii="Arial" w:hAnsi="Arial" w:cs="Arial"/>
        </w:rPr>
        <w:t>) obowiązki informacyjne przewidziane w art. 13 lub art. 14 RODO1) wobec osób fizycznych, od których dane osobowe bezpośrednio lub pośrednio pozyskałem (-</w:t>
      </w:r>
      <w:proofErr w:type="spellStart"/>
      <w:r w:rsidRPr="001C5355">
        <w:rPr>
          <w:rFonts w:ascii="Arial" w:hAnsi="Arial" w:cs="Arial"/>
        </w:rPr>
        <w:t>am</w:t>
      </w:r>
      <w:proofErr w:type="spellEnd"/>
      <w:r w:rsidRPr="001C5355">
        <w:rPr>
          <w:rFonts w:ascii="Arial" w:hAnsi="Arial" w:cs="Arial"/>
        </w:rPr>
        <w:t xml:space="preserve">) </w:t>
      </w:r>
      <w:r w:rsidRPr="001C5355">
        <w:rPr>
          <w:rFonts w:ascii="Arial" w:hAnsi="Arial" w:cs="Arial"/>
        </w:rPr>
        <w:br/>
        <w:t>w celu ubiegania się o udzielenie zamówienia publicznego w niniejszym postępowaniu.**</w:t>
      </w:r>
    </w:p>
    <w:p w:rsidR="001C5355" w:rsidRPr="001C5355" w:rsidRDefault="001C5355" w:rsidP="001C5355">
      <w:pPr>
        <w:widowControl w:val="0"/>
        <w:autoSpaceDE w:val="0"/>
        <w:autoSpaceDN w:val="0"/>
        <w:adjustRightInd w:val="0"/>
        <w:spacing w:line="276" w:lineRule="auto"/>
        <w:ind w:left="993" w:right="70" w:hanging="285"/>
        <w:jc w:val="both"/>
        <w:rPr>
          <w:rFonts w:ascii="Arial" w:hAnsi="Arial" w:cs="Arial"/>
        </w:rPr>
      </w:pPr>
      <w:r w:rsidRPr="001C5355">
        <w:rPr>
          <w:rFonts w:ascii="Arial" w:hAnsi="Arial" w:cs="Arial"/>
        </w:rPr>
        <w:t>**</w:t>
      </w:r>
      <w:r w:rsidRPr="001C535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C5355" w:rsidRPr="001C5355" w:rsidRDefault="001C5355" w:rsidP="001C535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"/>
          <w:szCs w:val="16"/>
        </w:rPr>
      </w:pPr>
    </w:p>
    <w:p w:rsidR="001C5355" w:rsidRPr="001C5355" w:rsidRDefault="001C5355" w:rsidP="001C535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C5355" w:rsidRPr="001C5355" w:rsidRDefault="001C5355" w:rsidP="001C535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C5355" w:rsidRPr="001C5355" w:rsidRDefault="001C5355" w:rsidP="001C535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2"/>
          <w:szCs w:val="16"/>
        </w:rPr>
      </w:pPr>
    </w:p>
    <w:p w:rsidR="001C5355" w:rsidRPr="001C5355" w:rsidRDefault="001C5355" w:rsidP="001C535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4"/>
          <w:szCs w:val="16"/>
        </w:rPr>
      </w:pPr>
    </w:p>
    <w:p w:rsidR="001C5355" w:rsidRPr="001C5355" w:rsidRDefault="001C5355" w:rsidP="001C535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1C5355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46CDA">
        <w:rPr>
          <w:rFonts w:ascii="Arial" w:hAnsi="Arial" w:cs="Arial"/>
          <w:sz w:val="16"/>
          <w:szCs w:val="16"/>
        </w:rPr>
        <w:t>.................</w:t>
      </w:r>
    </w:p>
    <w:p w:rsidR="001C5355" w:rsidRPr="001C5355" w:rsidRDefault="001C5355" w:rsidP="001C5355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4"/>
          <w:szCs w:val="14"/>
        </w:rPr>
      </w:pPr>
      <w:r w:rsidRPr="001C5355">
        <w:rPr>
          <w:rFonts w:ascii="Arial" w:hAnsi="Arial" w:cs="Arial"/>
          <w:sz w:val="14"/>
          <w:szCs w:val="14"/>
        </w:rPr>
        <w:t>(Podpis i pieczęć  wykonawcy/</w:t>
      </w:r>
    </w:p>
    <w:p w:rsidR="001C5355" w:rsidRPr="00146CDA" w:rsidRDefault="001C5355" w:rsidP="00146CDA">
      <w:pPr>
        <w:ind w:left="4956" w:firstLine="708"/>
        <w:rPr>
          <w:rFonts w:ascii="Arial" w:hAnsi="Arial" w:cs="Arial"/>
        </w:rPr>
      </w:pPr>
      <w:r w:rsidRPr="00146CDA">
        <w:rPr>
          <w:rFonts w:ascii="Arial" w:hAnsi="Arial" w:cs="Arial"/>
          <w:sz w:val="14"/>
          <w:szCs w:val="14"/>
        </w:rPr>
        <w:t>osoby uprawnionej do reprezentowania wykonawcy)</w:t>
      </w:r>
    </w:p>
    <w:sectPr w:rsidR="001C5355" w:rsidRPr="00146C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45" w:rsidRDefault="00735545" w:rsidP="00735545">
      <w:r>
        <w:separator/>
      </w:r>
    </w:p>
  </w:endnote>
  <w:endnote w:type="continuationSeparator" w:id="0">
    <w:p w:rsidR="00735545" w:rsidRDefault="00735545" w:rsidP="0073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45" w:rsidRDefault="00735545" w:rsidP="00735545">
      <w:r>
        <w:separator/>
      </w:r>
    </w:p>
  </w:footnote>
  <w:footnote w:type="continuationSeparator" w:id="0">
    <w:p w:rsidR="00735545" w:rsidRDefault="00735545" w:rsidP="00735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55" w:rsidRPr="001C5355" w:rsidRDefault="001C5355" w:rsidP="001C5355">
    <w:pPr>
      <w:tabs>
        <w:tab w:val="left" w:pos="2580"/>
      </w:tabs>
      <w:rPr>
        <w:rFonts w:ascii="Arial" w:hAnsi="Arial" w:cs="Arial"/>
      </w:rPr>
    </w:pPr>
    <w:r w:rsidRPr="001C5355">
      <w:rPr>
        <w:rFonts w:ascii="Arial" w:hAnsi="Arial" w:cs="Arial"/>
      </w:rPr>
      <w:t>BZP.271.1.240.2019.MD</w:t>
    </w:r>
    <w:r w:rsidRPr="001C5355">
      <w:rPr>
        <w:rFonts w:ascii="Arial" w:hAnsi="Arial" w:cs="Arial"/>
      </w:rPr>
      <w:tab/>
    </w:r>
  </w:p>
  <w:p w:rsidR="001C5355" w:rsidRPr="001C5355" w:rsidRDefault="001C5355" w:rsidP="001C5355">
    <w:pPr>
      <w:tabs>
        <w:tab w:val="center" w:pos="4536"/>
        <w:tab w:val="right" w:pos="9072"/>
      </w:tabs>
      <w:jc w:val="center"/>
      <w:rPr>
        <w:rFonts w:ascii="Arial" w:hAnsi="Arial" w:cs="Arial"/>
        <w:bCs/>
      </w:rPr>
    </w:pPr>
    <w:r w:rsidRPr="001C5355">
      <w:rPr>
        <w:rFonts w:ascii="Arial" w:hAnsi="Arial" w:cs="Arial"/>
        <w:b/>
        <w:bCs/>
        <w:sz w:val="18"/>
        <w:szCs w:val="18"/>
      </w:rPr>
      <w:t>Przetarg nieograniczony</w:t>
    </w:r>
    <w:r w:rsidRPr="001C5355">
      <w:rPr>
        <w:rFonts w:ascii="Arial" w:hAnsi="Arial" w:cs="Arial"/>
        <w:b/>
        <w:sz w:val="18"/>
        <w:szCs w:val="18"/>
      </w:rPr>
      <w:t xml:space="preserve"> </w:t>
    </w:r>
    <w:r w:rsidRPr="001C5355">
      <w:rPr>
        <w:rFonts w:ascii="Arial" w:hAnsi="Arial" w:cs="Arial"/>
        <w:b/>
        <w:bCs/>
        <w:sz w:val="18"/>
        <w:szCs w:val="18"/>
      </w:rPr>
      <w:t>na dostawę gadżetów promocyjnych.</w:t>
    </w:r>
  </w:p>
  <w:p w:rsidR="001C5355" w:rsidRDefault="001C53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5304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AA42D2"/>
    <w:multiLevelType w:val="hybridMultilevel"/>
    <w:tmpl w:val="8A72D786"/>
    <w:lvl w:ilvl="0" w:tplc="D7AA22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8867B8"/>
    <w:multiLevelType w:val="hybridMultilevel"/>
    <w:tmpl w:val="64F0BA24"/>
    <w:lvl w:ilvl="0" w:tplc="9062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4B"/>
    <w:rsid w:val="00146CDA"/>
    <w:rsid w:val="0019796C"/>
    <w:rsid w:val="001C5355"/>
    <w:rsid w:val="001E7B37"/>
    <w:rsid w:val="0031559A"/>
    <w:rsid w:val="004C7E24"/>
    <w:rsid w:val="00635D4B"/>
    <w:rsid w:val="00735545"/>
    <w:rsid w:val="007E18D3"/>
    <w:rsid w:val="00945A4E"/>
    <w:rsid w:val="00D16CEB"/>
    <w:rsid w:val="00D22E5E"/>
    <w:rsid w:val="00DB0302"/>
    <w:rsid w:val="00E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5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5D4B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635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5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4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5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5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5D4B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635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5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4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5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917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DOMAGALA</dc:creator>
  <cp:lastModifiedBy>MAGDALENA DOMAGALA</cp:lastModifiedBy>
  <cp:revision>12</cp:revision>
  <dcterms:created xsi:type="dcterms:W3CDTF">2019-04-23T08:15:00Z</dcterms:created>
  <dcterms:modified xsi:type="dcterms:W3CDTF">2019-04-24T13:43:00Z</dcterms:modified>
</cp:coreProperties>
</file>