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7" w:rsidRDefault="00F965F7" w:rsidP="00F965F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F4F5B">
        <w:rPr>
          <w:rFonts w:ascii="Times New Roman" w:hAnsi="Times New Roman" w:cs="Times New Roman"/>
          <w:i/>
        </w:rPr>
        <w:t xml:space="preserve">Załącznik </w:t>
      </w:r>
      <w:r>
        <w:rPr>
          <w:rFonts w:ascii="Times New Roman" w:hAnsi="Times New Roman" w:cs="Times New Roman"/>
          <w:i/>
        </w:rPr>
        <w:t xml:space="preserve">nr 1 do Zarządzenia </w:t>
      </w:r>
      <w:r w:rsidRPr="000F4F5B">
        <w:rPr>
          <w:rFonts w:ascii="Times New Roman" w:hAnsi="Times New Roman" w:cs="Times New Roman"/>
          <w:i/>
        </w:rPr>
        <w:br/>
        <w:t>Dyrektora Przeds</w:t>
      </w:r>
      <w:r>
        <w:rPr>
          <w:rFonts w:ascii="Times New Roman" w:hAnsi="Times New Roman" w:cs="Times New Roman"/>
          <w:i/>
        </w:rPr>
        <w:t>zkola Publicznego Nr 25</w:t>
      </w:r>
      <w:r>
        <w:rPr>
          <w:rFonts w:ascii="Times New Roman" w:hAnsi="Times New Roman" w:cs="Times New Roman"/>
          <w:i/>
        </w:rPr>
        <w:br/>
        <w:t>z dnia 3</w:t>
      </w:r>
      <w:r w:rsidRPr="000F4F5B">
        <w:rPr>
          <w:rFonts w:ascii="Times New Roman" w:hAnsi="Times New Roman" w:cs="Times New Roman"/>
          <w:i/>
        </w:rPr>
        <w:t xml:space="preserve"> września 2018 r</w:t>
      </w:r>
      <w:r>
        <w:rPr>
          <w:rFonts w:ascii="Times New Roman" w:hAnsi="Times New Roman" w:cs="Times New Roman"/>
          <w:b/>
        </w:rPr>
        <w:t>.</w:t>
      </w:r>
    </w:p>
    <w:p w:rsidR="00F965F7" w:rsidRDefault="00F965F7" w:rsidP="00F965F7">
      <w:pPr>
        <w:jc w:val="center"/>
        <w:rPr>
          <w:rFonts w:ascii="Times New Roman" w:hAnsi="Times New Roman" w:cs="Times New Roman"/>
          <w:b/>
        </w:rPr>
      </w:pPr>
    </w:p>
    <w:p w:rsidR="00F965F7" w:rsidRPr="002822DC" w:rsidRDefault="00F965F7" w:rsidP="00F965F7">
      <w:pPr>
        <w:jc w:val="center"/>
        <w:rPr>
          <w:rFonts w:ascii="Times New Roman" w:hAnsi="Times New Roman" w:cs="Times New Roman"/>
          <w:b/>
        </w:rPr>
      </w:pPr>
      <w:r w:rsidRPr="000F4F5B">
        <w:rPr>
          <w:rFonts w:ascii="Times New Roman" w:hAnsi="Times New Roman" w:cs="Times New Roman"/>
          <w:b/>
          <w:sz w:val="24"/>
        </w:rPr>
        <w:t>Regulamin imprez, konkursów, wydarzeń kulturalnych i sportowych</w:t>
      </w:r>
    </w:p>
    <w:p w:rsidR="00F965F7" w:rsidRPr="000F4F5B" w:rsidRDefault="00F965F7" w:rsidP="00F965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F4F5B">
        <w:rPr>
          <w:rFonts w:ascii="Times New Roman" w:hAnsi="Times New Roman" w:cs="Times New Roman"/>
          <w:b/>
        </w:rPr>
        <w:t>Postanowienia ogólne</w:t>
      </w:r>
    </w:p>
    <w:p w:rsidR="00F965F7" w:rsidRPr="000F4F5B" w:rsidRDefault="00F965F7" w:rsidP="00F965F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Niniejszy regulamin określa zasady udziału w imprezach organizowanych przez Przedszkole Publiczne nr 25 w Radomiu (dalej jako „</w:t>
      </w:r>
      <w:r w:rsidRPr="000F4F5B">
        <w:rPr>
          <w:rFonts w:ascii="Times New Roman" w:hAnsi="Times New Roman" w:cs="Times New Roman"/>
          <w:b/>
        </w:rPr>
        <w:t>Organizator</w:t>
      </w:r>
      <w:r w:rsidRPr="000F4F5B">
        <w:rPr>
          <w:rFonts w:ascii="Times New Roman" w:hAnsi="Times New Roman" w:cs="Times New Roman"/>
        </w:rPr>
        <w:t>”).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Przez imprezę rozumie się konkursy, festyny, dyskoteki, imprezy integracyjne, zajęcia animacyjne, szkolenia, kursy, prelekcje oraz wszelkie spotkania organizowane i/lub współorganizowane przez Organizatora (dalej jako „</w:t>
      </w:r>
      <w:r w:rsidRPr="000F4F5B">
        <w:rPr>
          <w:rFonts w:ascii="Times New Roman" w:hAnsi="Times New Roman" w:cs="Times New Roman"/>
          <w:b/>
        </w:rPr>
        <w:t>Impreza</w:t>
      </w:r>
      <w:r w:rsidRPr="000F4F5B">
        <w:rPr>
          <w:rFonts w:ascii="Times New Roman" w:hAnsi="Times New Roman" w:cs="Times New Roman"/>
        </w:rPr>
        <w:t>”).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Udział w imprezie oznacza akceptację postanowień Regulaminu.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 xml:space="preserve">Regulamin jest dostępny </w:t>
      </w:r>
      <w:r w:rsidRPr="000F4F5B">
        <w:rPr>
          <w:rFonts w:ascii="Times New Roman" w:hAnsi="Times New Roman" w:cs="Times New Roman"/>
          <w:i/>
        </w:rPr>
        <w:t xml:space="preserve">w </w:t>
      </w:r>
      <w:r w:rsidRPr="000F4F5B">
        <w:rPr>
          <w:rFonts w:ascii="Times New Roman" w:hAnsi="Times New Roman" w:cs="Times New Roman"/>
        </w:rPr>
        <w:t>siedzibie Organizatora.</w:t>
      </w:r>
    </w:p>
    <w:p w:rsidR="00F965F7" w:rsidRPr="000F4F5B" w:rsidRDefault="00F965F7" w:rsidP="00F965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F4F5B">
        <w:rPr>
          <w:rFonts w:ascii="Times New Roman" w:hAnsi="Times New Roman" w:cs="Times New Roman"/>
          <w:b/>
        </w:rPr>
        <w:t>Ochrona danych osobowych – zgoda na przetwarzanie danych osobowych</w:t>
      </w:r>
    </w:p>
    <w:p w:rsidR="00F965F7" w:rsidRPr="000F4F5B" w:rsidRDefault="00F965F7" w:rsidP="00F965F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  <w:u w:val="single"/>
        </w:rPr>
        <w:t>Udział w Imprezie jest jednoznaczny z wyrażeniem zgody na przetwarzanie przez Organizatora danych osobowych uczestnika Imprezy</w:t>
      </w:r>
      <w:r w:rsidRPr="000F4F5B">
        <w:rPr>
          <w:rFonts w:ascii="Times New Roman" w:hAnsi="Times New Roman" w:cs="Times New Roman"/>
        </w:rPr>
        <w:t xml:space="preserve"> (wizerunek, imię i nazwisko). </w:t>
      </w:r>
    </w:p>
    <w:p w:rsidR="00F965F7" w:rsidRPr="000F4F5B" w:rsidRDefault="00F965F7" w:rsidP="00F965F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965F7" w:rsidRPr="000F4F5B" w:rsidRDefault="00F965F7" w:rsidP="00F965F7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Dane osobowe uczestnika Imprezy w formie zapisu fotograficznego, filmowego lub dźwiękowego mogą być przetwarzane w celach dokumentacyjnych, edukacyjnych promocyjnych i informacyjnych Organizatora, w szczególności poprzez umieszczenie danych osobowych w Internecie – na stronie internetowej Organizatora lub na portalach społecznościowych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społecznościowym.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 xml:space="preserve">Udział w Imprezie, a tym samym – wyrażenie zgody na przetwarzanie danych osobowych jest dobrowolne. 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Cofnięcie zgody na przetwarzanie danych osobowych jest możliwe w każdym czasie, przy czy cofnięcie zgody nie będzie wpływać na zgodność z prawem przetwarzania, którego dokonano na podstawie zgody przed jej cofnięciem.</w:t>
      </w:r>
    </w:p>
    <w:p w:rsidR="00F965F7" w:rsidRPr="000F4F5B" w:rsidRDefault="00F965F7" w:rsidP="00F965F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965F7" w:rsidRPr="000F4F5B" w:rsidRDefault="00F965F7" w:rsidP="00F965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F4F5B">
        <w:rPr>
          <w:rFonts w:ascii="Times New Roman" w:hAnsi="Times New Roman" w:cs="Times New Roman"/>
          <w:b/>
        </w:rPr>
        <w:t>Zgłoszenie uczestnictwa</w:t>
      </w:r>
    </w:p>
    <w:p w:rsidR="00F965F7" w:rsidRPr="000F4F5B" w:rsidRDefault="00F965F7" w:rsidP="00F965F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Zgłoszenie uczestnictwa w Imprezie – o ile jest wymagane, należy dokonać w sposób podany w informacji o Imprezie.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Jeżeli liczba uczestników imprezy jest ograniczona, o wpisie na listę uczestników decyduje kolejność zgłoszeń. Organizator zastrzega możliwość wprowadzenia innych kryteriów kwalifikujących do udziału w Imprezie.</w:t>
      </w:r>
    </w:p>
    <w:p w:rsidR="00F965F7" w:rsidRPr="000F4F5B" w:rsidRDefault="00F965F7" w:rsidP="00F965F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965F7" w:rsidRPr="000F4F5B" w:rsidRDefault="00F965F7" w:rsidP="00F965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F4F5B">
        <w:rPr>
          <w:rFonts w:ascii="Times New Roman" w:hAnsi="Times New Roman" w:cs="Times New Roman"/>
          <w:b/>
        </w:rPr>
        <w:t>Zmiany terminu imprezy</w:t>
      </w:r>
    </w:p>
    <w:p w:rsidR="00F965F7" w:rsidRPr="000F4F5B" w:rsidRDefault="00F965F7" w:rsidP="00F965F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Organizator zastrzega sobie prawo do wprowadzenia zmian w harmonogramie Imprezy oraz prawo zmiany terminu Imprezy.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lastRenderedPageBreak/>
        <w:t>Organizator zastrzega sobie prawo do odwołania Imprezy w przypadku braku wystarczającej ilości uczestników oraz w innych przypadkach wskazanych w informacji o odwołaniu Imprezy.</w:t>
      </w:r>
    </w:p>
    <w:p w:rsidR="00F965F7" w:rsidRPr="000F4F5B" w:rsidRDefault="00F965F7" w:rsidP="00F965F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965F7" w:rsidRPr="000F4F5B" w:rsidRDefault="00F965F7" w:rsidP="00F965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F4F5B">
        <w:rPr>
          <w:rFonts w:ascii="Times New Roman" w:hAnsi="Times New Roman" w:cs="Times New Roman"/>
          <w:b/>
        </w:rPr>
        <w:t>Bezpieczeństwo</w:t>
      </w:r>
    </w:p>
    <w:p w:rsidR="00F965F7" w:rsidRPr="000F4F5B" w:rsidRDefault="00F965F7" w:rsidP="00F965F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Odpowiedzialność za bezpieczeństwo i opiekę nad dziećmi do 13 roku życia, w trakcie imprezy, ponoszą rodzice lub opiekunowie prawni, a w przypadku grup zorganizowanych, nauczyciele, wychowawcy przedszkolni, lub inni opiekunowie grupy.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Organizator imprezy może odmówić wstępu na imprezę oraz przebywania na niej osobom:</w:t>
      </w:r>
    </w:p>
    <w:p w:rsidR="00F965F7" w:rsidRPr="000F4F5B" w:rsidRDefault="00F965F7" w:rsidP="00F965F7">
      <w:pPr>
        <w:pStyle w:val="Akapitzlist"/>
        <w:numPr>
          <w:ilvl w:val="0"/>
          <w:numId w:val="3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znajdującym się pod widocznym wpływem alkoholu, środków odurzających, psychotropowych lub innych podobnie działających;</w:t>
      </w:r>
    </w:p>
    <w:p w:rsidR="00F965F7" w:rsidRPr="000F4F5B" w:rsidRDefault="00F965F7" w:rsidP="00F965F7">
      <w:pPr>
        <w:pStyle w:val="Akapitzlist"/>
        <w:numPr>
          <w:ilvl w:val="0"/>
          <w:numId w:val="3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posiadającym broń lub inne niebezpieczne przedmioty, materiały wybuchowe, wyroby pirotechniczne, materiały pożarowo niebezpieczne, napoje alkoholowe, środki odurzające lub substancje psychotropowe i inne podobnie działające;</w:t>
      </w:r>
    </w:p>
    <w:p w:rsidR="00F965F7" w:rsidRPr="000F4F5B" w:rsidRDefault="00F965F7" w:rsidP="00F965F7">
      <w:pPr>
        <w:pStyle w:val="Akapitzlist"/>
        <w:numPr>
          <w:ilvl w:val="0"/>
          <w:numId w:val="3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zachowującym się agresywnie, prowokacyjnie albo w inny sposób stwarzającym zagrożenie bezpieczeństwa lub porządku Imprezy;</w:t>
      </w:r>
    </w:p>
    <w:p w:rsidR="00F965F7" w:rsidRPr="000F4F5B" w:rsidRDefault="00F965F7" w:rsidP="00F965F7">
      <w:pPr>
        <w:pStyle w:val="Akapitzlist"/>
        <w:numPr>
          <w:ilvl w:val="0"/>
          <w:numId w:val="3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wobec których zostało wydane orzeczenie zakazujące im wstępu na imprezę masową;</w:t>
      </w:r>
    </w:p>
    <w:p w:rsidR="00F965F7" w:rsidRPr="000F4F5B" w:rsidRDefault="00F965F7" w:rsidP="00F965F7">
      <w:pPr>
        <w:pStyle w:val="Akapitzlist"/>
        <w:numPr>
          <w:ilvl w:val="0"/>
          <w:numId w:val="3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wobec których zostało wydane orzeczenie zobowiązujące ich do powstrzymania się od przebywania w miejscach przeprowadzania imprez masowych.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 xml:space="preserve">Uczestnicy Imprezy zobowiązane są stosować się do poleceń organizacyjnych i porządkowych Organizatora. 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Pracownicy Organizatora uprawnieni są do:</w:t>
      </w:r>
    </w:p>
    <w:p w:rsidR="00F965F7" w:rsidRPr="000F4F5B" w:rsidRDefault="00F965F7" w:rsidP="00F965F7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sprawdzania uprawnień do przebywania na Imprezie;</w:t>
      </w:r>
    </w:p>
    <w:p w:rsidR="00F965F7" w:rsidRPr="000F4F5B" w:rsidRDefault="00F965F7" w:rsidP="00F965F7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wydawania poleceń porządkowych osobom zakłócającym porządek publiczny lub zachowującym się niezgodnie z Regulaminem.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Organizator jest uprawniony do usunięcia z Imprezy osób nietrzeźwych lub zakłócających swoim zachowaniem przebieg Imprezy.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Uczestnicy Imprezy są zobowiązani do szanowania mienia innych uczestników Imprezy, sprzętu artystów, wszelkich innych urządzeń i instalacji technicznych oraz mienia stanowiącego własność Organizatora jak również do przestrzegania zasad niniejszego Regulaminu.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Uczestnicy Imprezy oraz wszystkie osoby, które znajdują się na terenie imprezy, zobowiązani są zachowywać się w sposób niezagrażający bezpieczeństwu innych osób obecnych na tej Imprezie, a w szczególności przestrzegać postanowień Regulaminu oraz stosować się do zaleceń przedstawicieli Organizatora, mających na celu zapewnienie im bezpieczeństwa i porządku.</w:t>
      </w:r>
    </w:p>
    <w:p w:rsidR="00F965F7" w:rsidRPr="000F4F5B" w:rsidRDefault="00F965F7" w:rsidP="00F965F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965F7" w:rsidRPr="000F4F5B" w:rsidRDefault="00F965F7" w:rsidP="00F965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F4F5B">
        <w:rPr>
          <w:rFonts w:ascii="Times New Roman" w:hAnsi="Times New Roman" w:cs="Times New Roman"/>
          <w:b/>
        </w:rPr>
        <w:t>Okres obowiązywania Regulaminu</w:t>
      </w:r>
    </w:p>
    <w:p w:rsidR="00F965F7" w:rsidRPr="000F4F5B" w:rsidRDefault="00F965F7" w:rsidP="00F965F7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 xml:space="preserve">Regulamin obowiązuje od dnia </w:t>
      </w:r>
      <w:r>
        <w:rPr>
          <w:rFonts w:ascii="Times New Roman" w:hAnsi="Times New Roman" w:cs="Times New Roman"/>
        </w:rPr>
        <w:t xml:space="preserve">1 września 2018 </w:t>
      </w:r>
      <w:r w:rsidRPr="000F4F5B">
        <w:rPr>
          <w:rFonts w:ascii="Times New Roman" w:hAnsi="Times New Roman" w:cs="Times New Roman"/>
        </w:rPr>
        <w:t>r</w:t>
      </w:r>
      <w:r w:rsidRPr="000F4F5B">
        <w:rPr>
          <w:rFonts w:ascii="Times New Roman" w:hAnsi="Times New Roman" w:cs="Times New Roman"/>
          <w:i/>
        </w:rPr>
        <w:t>.</w:t>
      </w:r>
      <w:r w:rsidRPr="000F4F5B">
        <w:rPr>
          <w:rFonts w:ascii="Times New Roman" w:hAnsi="Times New Roman" w:cs="Times New Roman"/>
        </w:rPr>
        <w:t xml:space="preserve"> do odwołania.</w:t>
      </w:r>
    </w:p>
    <w:p w:rsidR="00F965F7" w:rsidRPr="000F4F5B" w:rsidRDefault="00F965F7" w:rsidP="00F965F7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0F4F5B">
        <w:rPr>
          <w:rFonts w:ascii="Times New Roman" w:hAnsi="Times New Roman" w:cs="Times New Roman"/>
        </w:rPr>
        <w:t>Zmiany Regulaminu będą publikowane na stronie internetowej Organizatora.</w:t>
      </w:r>
    </w:p>
    <w:p w:rsidR="00F965F7" w:rsidRPr="000F4F5B" w:rsidRDefault="00F965F7" w:rsidP="00F965F7">
      <w:pPr>
        <w:pStyle w:val="Akapitzlist"/>
        <w:spacing w:line="259" w:lineRule="auto"/>
        <w:ind w:left="1440"/>
        <w:jc w:val="both"/>
        <w:rPr>
          <w:rFonts w:ascii="Times New Roman" w:hAnsi="Times New Roman" w:cs="Times New Roman"/>
        </w:rPr>
      </w:pPr>
    </w:p>
    <w:p w:rsidR="00F965F7" w:rsidRPr="000F4F5B" w:rsidRDefault="00F965F7" w:rsidP="00F965F7">
      <w:pPr>
        <w:pStyle w:val="Akapitzlist"/>
        <w:spacing w:line="259" w:lineRule="auto"/>
        <w:ind w:left="1440"/>
        <w:jc w:val="both"/>
        <w:rPr>
          <w:rFonts w:ascii="Times New Roman" w:hAnsi="Times New Roman" w:cs="Times New Roman"/>
        </w:rPr>
      </w:pPr>
    </w:p>
    <w:p w:rsidR="00F965F7" w:rsidRPr="000F4F5B" w:rsidRDefault="00F965F7" w:rsidP="00F965F7">
      <w:pPr>
        <w:pStyle w:val="Akapitzlist"/>
        <w:spacing w:line="259" w:lineRule="auto"/>
        <w:ind w:left="1440"/>
        <w:jc w:val="both"/>
        <w:rPr>
          <w:rFonts w:ascii="Times New Roman" w:hAnsi="Times New Roman" w:cs="Times New Roman"/>
        </w:rPr>
      </w:pPr>
    </w:p>
    <w:p w:rsidR="00293B29" w:rsidRDefault="00293B29"/>
    <w:sectPr w:rsidR="0029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F3"/>
    <w:multiLevelType w:val="hybridMultilevel"/>
    <w:tmpl w:val="2BA85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1C6"/>
    <w:multiLevelType w:val="multilevel"/>
    <w:tmpl w:val="19D8BA60"/>
    <w:styleLink w:val="Styl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691"/>
    <w:multiLevelType w:val="multilevel"/>
    <w:tmpl w:val="19D8BA60"/>
    <w:numStyleLink w:val="Styl1"/>
  </w:abstractNum>
  <w:abstractNum w:abstractNumId="3">
    <w:nsid w:val="75B456B0"/>
    <w:multiLevelType w:val="hybridMultilevel"/>
    <w:tmpl w:val="061E111A"/>
    <w:lvl w:ilvl="0" w:tplc="CBFAF3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5D"/>
    <w:rsid w:val="000E665D"/>
    <w:rsid w:val="00293B29"/>
    <w:rsid w:val="00F965F7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65F7"/>
    <w:pPr>
      <w:spacing w:line="276" w:lineRule="auto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5F7"/>
    <w:pPr>
      <w:ind w:left="720"/>
      <w:contextualSpacing/>
    </w:pPr>
  </w:style>
  <w:style w:type="numbering" w:customStyle="1" w:styleId="Styl1">
    <w:name w:val="Styl1"/>
    <w:uiPriority w:val="99"/>
    <w:rsid w:val="00F965F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65F7"/>
    <w:pPr>
      <w:spacing w:line="276" w:lineRule="auto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5F7"/>
    <w:pPr>
      <w:ind w:left="720"/>
      <w:contextualSpacing/>
    </w:pPr>
  </w:style>
  <w:style w:type="numbering" w:customStyle="1" w:styleId="Styl1">
    <w:name w:val="Styl1"/>
    <w:uiPriority w:val="99"/>
    <w:rsid w:val="00F965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2</cp:revision>
  <dcterms:created xsi:type="dcterms:W3CDTF">2019-01-09T18:09:00Z</dcterms:created>
  <dcterms:modified xsi:type="dcterms:W3CDTF">2019-01-09T18:09:00Z</dcterms:modified>
</cp:coreProperties>
</file>