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B9" w:rsidRPr="008F7C63" w:rsidRDefault="00F955B9" w:rsidP="00F955B9">
      <w:pPr>
        <w:pBdr>
          <w:top w:val="single" w:sz="8" w:space="1" w:color="000000"/>
          <w:left w:val="single" w:sz="8" w:space="6" w:color="000000"/>
          <w:bottom w:val="single" w:sz="8" w:space="8" w:color="000000"/>
          <w:right w:val="single" w:sz="8" w:space="26" w:color="000000"/>
        </w:pBdr>
        <w:spacing w:before="120"/>
        <w:ind w:right="-28"/>
        <w:jc w:val="both"/>
        <w:outlineLvl w:val="0"/>
        <w:rPr>
          <w:rFonts w:ascii="Arial" w:hAnsi="Arial" w:cs="Arial"/>
          <w:b/>
          <w:smallCaps/>
          <w:sz w:val="18"/>
          <w:szCs w:val="18"/>
          <w:lang w:val="pl-PL"/>
        </w:rPr>
      </w:pPr>
      <w:r w:rsidRPr="008F7C63">
        <w:rPr>
          <w:rFonts w:ascii="Arial" w:hAnsi="Arial" w:cs="Arial"/>
          <w:b/>
          <w:smallCaps/>
          <w:sz w:val="18"/>
          <w:szCs w:val="18"/>
          <w:lang w:val="pl-PL"/>
        </w:rPr>
        <w:t>Ogłoszenie dotyczy</w:t>
      </w:r>
    </w:p>
    <w:p w:rsidR="00F955B9" w:rsidRPr="008F7C63" w:rsidRDefault="00F955B9" w:rsidP="00F955B9">
      <w:pPr>
        <w:pBdr>
          <w:top w:val="single" w:sz="8" w:space="1" w:color="000000"/>
          <w:left w:val="single" w:sz="8" w:space="6" w:color="000000"/>
          <w:bottom w:val="single" w:sz="8" w:space="8" w:color="000000"/>
          <w:right w:val="single" w:sz="8" w:space="26" w:color="000000"/>
        </w:pBdr>
        <w:spacing w:before="120" w:after="120"/>
        <w:ind w:right="-28"/>
        <w:outlineLvl w:val="0"/>
        <w:rPr>
          <w:rFonts w:ascii="Arial" w:hAnsi="Arial" w:cs="Arial"/>
          <w:sz w:val="18"/>
          <w:szCs w:val="18"/>
          <w:lang w:val="pl-PL"/>
        </w:rPr>
      </w:pPr>
      <w:r w:rsidRPr="008F7C63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Zamówienia publicznego  </w:t>
      </w:r>
      <w:r w:rsidRPr="008F7C63">
        <w:rPr>
          <w:rFonts w:ascii="Arial" w:hAnsi="Arial" w:cs="Arial"/>
          <w:sz w:val="18"/>
          <w:szCs w:val="18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F7C63">
        <w:rPr>
          <w:rFonts w:ascii="Arial" w:hAnsi="Arial" w:cs="Arial"/>
          <w:sz w:val="18"/>
          <w:szCs w:val="18"/>
          <w:lang w:val="pl-PL"/>
        </w:rPr>
        <w:instrText xml:space="preserve"> FORMCHECKBOX </w:instrText>
      </w:r>
      <w:r w:rsidR="007732CB">
        <w:rPr>
          <w:rFonts w:ascii="Arial" w:hAnsi="Arial" w:cs="Arial"/>
          <w:sz w:val="18"/>
          <w:szCs w:val="18"/>
          <w:lang w:val="pl-PL"/>
        </w:rPr>
      </w:r>
      <w:r w:rsidR="007732CB">
        <w:rPr>
          <w:rFonts w:ascii="Arial" w:hAnsi="Arial" w:cs="Arial"/>
          <w:sz w:val="18"/>
          <w:szCs w:val="18"/>
          <w:lang w:val="pl-PL"/>
        </w:rPr>
        <w:fldChar w:fldCharType="separate"/>
      </w:r>
      <w:r w:rsidRPr="008F7C63">
        <w:rPr>
          <w:rFonts w:ascii="Arial" w:hAnsi="Arial" w:cs="Arial"/>
          <w:sz w:val="18"/>
          <w:szCs w:val="18"/>
          <w:lang w:val="pl-PL"/>
        </w:rPr>
        <w:fldChar w:fldCharType="end"/>
      </w:r>
      <w:r w:rsidRPr="008F7C63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                      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F955B9" w:rsidRPr="008F7C63" w:rsidTr="004B0181">
        <w:tc>
          <w:tcPr>
            <w:tcW w:w="9747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Zamówienie dotyczy projektu lub programu współfinansowanego ze środków Unii Europejskiej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bookmarkStart w:id="0" w:name="CheckBox"/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0"/>
          </w:p>
          <w:p w:rsidR="00F955B9" w:rsidRPr="008F7C63" w:rsidRDefault="00F955B9" w:rsidP="004B0181">
            <w:pPr>
              <w:spacing w:before="120" w:after="120"/>
              <w:ind w:right="-28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Nazwa projektu lub programu: nie dotyczy</w:t>
            </w:r>
          </w:p>
        </w:tc>
      </w:tr>
    </w:tbl>
    <w:p w:rsidR="00F955B9" w:rsidRPr="008F7C63" w:rsidRDefault="00F955B9" w:rsidP="00F955B9">
      <w:pPr>
        <w:ind w:right="-79"/>
        <w:jc w:val="both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F955B9" w:rsidRPr="008F7C63" w:rsidTr="00BB023F">
        <w:tc>
          <w:tcPr>
            <w:tcW w:w="9747" w:type="dxa"/>
            <w:shd w:val="clear" w:color="auto" w:fill="FFFFFF" w:themeFill="background1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F955B9" w:rsidRPr="008F7C63" w:rsidRDefault="00F955B9" w:rsidP="00F955B9">
      <w:pPr>
        <w:spacing w:before="120" w:after="120"/>
        <w:ind w:right="-28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8F7C63">
        <w:rPr>
          <w:rFonts w:ascii="Arial" w:hAnsi="Arial" w:cs="Arial"/>
          <w:b/>
          <w:sz w:val="18"/>
          <w:szCs w:val="18"/>
          <w:lang w:val="pl-PL"/>
        </w:rPr>
        <w:t>SEKCJA I: ZAMAWIAJĄCY</w:t>
      </w:r>
    </w:p>
    <w:p w:rsidR="00F955B9" w:rsidRPr="008F7C63" w:rsidRDefault="00F955B9" w:rsidP="00F955B9">
      <w:pPr>
        <w:pStyle w:val="Rub2"/>
        <w:spacing w:before="120" w:after="120"/>
        <w:ind w:right="-595"/>
        <w:outlineLvl w:val="0"/>
        <w:rPr>
          <w:rFonts w:ascii="Arial" w:hAnsi="Arial" w:cs="Arial"/>
          <w:b/>
          <w:sz w:val="18"/>
          <w:szCs w:val="18"/>
          <w:lang w:val="pl-PL"/>
        </w:rPr>
      </w:pPr>
      <w:r w:rsidRPr="008F7C63">
        <w:rPr>
          <w:rFonts w:ascii="Arial" w:hAnsi="Arial" w:cs="Arial"/>
          <w:b/>
          <w:sz w:val="18"/>
          <w:szCs w:val="18"/>
          <w:lang w:val="pl-PL"/>
        </w:rPr>
        <w:t>I.1) NAZWA I ADRES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2511"/>
        <w:gridCol w:w="1320"/>
        <w:gridCol w:w="1839"/>
      </w:tblGrid>
      <w:tr w:rsidR="00F955B9" w:rsidRPr="008F7C63" w:rsidTr="004B0181">
        <w:trPr>
          <w:cantSplit/>
          <w:trHeight w:val="510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55B9" w:rsidRPr="008F7C63" w:rsidRDefault="00F955B9" w:rsidP="004B0181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t>Nazwa:</w:t>
            </w:r>
          </w:p>
          <w:p w:rsidR="00F955B9" w:rsidRPr="008F7C63" w:rsidRDefault="00F955B9" w:rsidP="00F955B9">
            <w:pPr>
              <w:pStyle w:val="Tytu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F7C63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Gmina Miasta Radomia, </w:t>
            </w:r>
            <w:r w:rsidRPr="008F7C63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Prowadzący sprawę: Wydział Architektury Urzędu Miejskiego w Radomiu</w:t>
            </w:r>
          </w:p>
        </w:tc>
      </w:tr>
      <w:tr w:rsidR="00F955B9" w:rsidRPr="008F7C63" w:rsidTr="004B0181">
        <w:trPr>
          <w:cantSplit/>
          <w:trHeight w:val="264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55B9" w:rsidRPr="008F7C63" w:rsidRDefault="00F955B9" w:rsidP="004B0181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Adres pocztowy: </w:t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>ul. Jana Kilińskiego 30</w:t>
            </w:r>
          </w:p>
        </w:tc>
      </w:tr>
      <w:tr w:rsidR="00F955B9" w:rsidRPr="008F7C63" w:rsidTr="004B0181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F955B9" w:rsidRPr="008F7C63" w:rsidRDefault="00F955B9" w:rsidP="004B018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Miejscowość: </w:t>
            </w:r>
          </w:p>
          <w:p w:rsidR="00F955B9" w:rsidRPr="008F7C63" w:rsidRDefault="00F955B9" w:rsidP="004B0181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>Radom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955B9" w:rsidRPr="008F7C63" w:rsidRDefault="00F955B9" w:rsidP="004B0181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t>Kod pocztowy:</w:t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F955B9" w:rsidRPr="008F7C63" w:rsidRDefault="00F955B9" w:rsidP="004B0181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>26-600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955B9" w:rsidRPr="008F7C63" w:rsidRDefault="00F955B9" w:rsidP="004B0181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t>Państwo:</w:t>
            </w:r>
          </w:p>
          <w:p w:rsidR="00F955B9" w:rsidRPr="008F7C63" w:rsidRDefault="00F955B9" w:rsidP="004B018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>Polska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55B9" w:rsidRPr="008F7C63" w:rsidRDefault="00F955B9" w:rsidP="004B0181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t>Województwo:</w:t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F955B9" w:rsidRPr="008F7C63" w:rsidRDefault="00F955B9" w:rsidP="004B0181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>Mazowieckie</w:t>
            </w:r>
          </w:p>
        </w:tc>
      </w:tr>
      <w:tr w:rsidR="00F955B9" w:rsidRPr="008F7C63" w:rsidTr="004B0181">
        <w:trPr>
          <w:cantSplit/>
          <w:trHeight w:val="15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F955B9" w:rsidRPr="008F7C63" w:rsidRDefault="00F955B9" w:rsidP="00F955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Tel.: (048) 36 20 </w:t>
            </w:r>
            <w:r w:rsidRPr="008F7C63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55B9" w:rsidRPr="008F7C63" w:rsidRDefault="00F955B9" w:rsidP="00F955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7C63">
              <w:rPr>
                <w:rFonts w:ascii="Arial" w:hAnsi="Arial" w:cs="Arial"/>
                <w:sz w:val="18"/>
                <w:szCs w:val="18"/>
              </w:rPr>
              <w:t xml:space="preserve">e- mail: </w:t>
            </w:r>
            <w:hyperlink r:id="rId5" w:history="1">
              <w:r w:rsidRPr="008F7C63">
                <w:rPr>
                  <w:rStyle w:val="Hipercze"/>
                  <w:rFonts w:ascii="Arial" w:hAnsi="Arial" w:cs="Arial"/>
                  <w:sz w:val="18"/>
                  <w:szCs w:val="18"/>
                </w:rPr>
                <w:t>architektura@umradom.pl</w:t>
              </w:r>
            </w:hyperlink>
          </w:p>
        </w:tc>
      </w:tr>
      <w:tr w:rsidR="00F955B9" w:rsidRPr="008F7C63" w:rsidTr="004B0181">
        <w:trPr>
          <w:cantSplit/>
          <w:trHeight w:val="21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55B9" w:rsidRPr="008F7C63" w:rsidRDefault="00F955B9" w:rsidP="004B0181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Adres strony internetowej (URL): 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t>www.bip.radom.pl</w:t>
            </w:r>
          </w:p>
        </w:tc>
      </w:tr>
      <w:tr w:rsidR="00F955B9" w:rsidRPr="008F7C63" w:rsidTr="004B0181">
        <w:trPr>
          <w:cantSplit/>
          <w:trHeight w:val="40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Adres strony internetowej, pod którym można uzyskać dostęp do narzędzi i urządzeń lub formatów plików, które nie są ogólnie dostępne (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jeżeli dotyczy</w:t>
            </w: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): nie dotyczy</w:t>
            </w:r>
          </w:p>
        </w:tc>
      </w:tr>
    </w:tbl>
    <w:p w:rsidR="00F955B9" w:rsidRPr="008F7C63" w:rsidRDefault="00F955B9" w:rsidP="00F955B9">
      <w:pPr>
        <w:pStyle w:val="Rub2"/>
        <w:tabs>
          <w:tab w:val="clear" w:pos="709"/>
          <w:tab w:val="left" w:pos="426"/>
        </w:tabs>
        <w:spacing w:before="120" w:after="120"/>
        <w:ind w:right="-595"/>
        <w:rPr>
          <w:rFonts w:ascii="Arial" w:hAnsi="Arial" w:cs="Arial"/>
          <w:b/>
          <w:sz w:val="18"/>
          <w:szCs w:val="18"/>
          <w:lang w:val="pl-PL"/>
        </w:rPr>
      </w:pPr>
      <w:r w:rsidRPr="008F7C63">
        <w:rPr>
          <w:rFonts w:ascii="Arial" w:hAnsi="Arial" w:cs="Arial"/>
          <w:b/>
          <w:sz w:val="18"/>
          <w:szCs w:val="18"/>
          <w:lang w:val="pl-PL"/>
        </w:rPr>
        <w:t>I.2) RODZAJ ZAMAWIAJĄCEGO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955B9" w:rsidRPr="008F7C63" w:rsidTr="004B0181">
        <w:trPr>
          <w:trHeight w:val="301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Administracja samorządowa</w:t>
            </w:r>
          </w:p>
        </w:tc>
      </w:tr>
    </w:tbl>
    <w:p w:rsidR="00F955B9" w:rsidRPr="008F7C63" w:rsidRDefault="00F955B9" w:rsidP="00F955B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</w:p>
    <w:p w:rsidR="00F955B9" w:rsidRPr="008F7C63" w:rsidRDefault="00F955B9" w:rsidP="00F955B9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i/>
          <w:iCs/>
          <w:sz w:val="18"/>
          <w:szCs w:val="18"/>
          <w:lang w:val="pl-PL" w:eastAsia="pl-PL"/>
        </w:rPr>
      </w:pPr>
      <w:r w:rsidRPr="008F7C63">
        <w:rPr>
          <w:rFonts w:ascii="Arial" w:hAnsi="Arial" w:cs="Arial"/>
          <w:b/>
          <w:bCs/>
          <w:sz w:val="18"/>
          <w:szCs w:val="18"/>
          <w:lang w:val="pl-PL" w:eastAsia="pl-PL"/>
        </w:rPr>
        <w:t>I.3) WSPÓLNE UDZIELANIE ZAMÓWIENIA</w:t>
      </w:r>
      <w:r w:rsidRPr="008F7C63">
        <w:rPr>
          <w:rFonts w:ascii="Arial" w:hAnsi="Arial" w:cs="Arial"/>
          <w:i/>
          <w:iCs/>
          <w:sz w:val="18"/>
          <w:szCs w:val="18"/>
          <w:lang w:val="pl-PL" w:eastAsia="pl-PL"/>
        </w:rPr>
        <w:t xml:space="preserve">: </w:t>
      </w:r>
      <w:r w:rsidRPr="008F7C63">
        <w:rPr>
          <w:rFonts w:ascii="Arial" w:hAnsi="Arial" w:cs="Arial"/>
          <w:b/>
          <w:i/>
          <w:iCs/>
          <w:sz w:val="18"/>
          <w:szCs w:val="18"/>
          <w:lang w:val="pl-PL" w:eastAsia="pl-PL"/>
        </w:rPr>
        <w:t>nie dotyczy</w:t>
      </w:r>
    </w:p>
    <w:p w:rsidR="00F955B9" w:rsidRPr="008F7C63" w:rsidRDefault="00F955B9" w:rsidP="00F955B9">
      <w:pPr>
        <w:spacing w:before="240" w:after="120"/>
        <w:rPr>
          <w:rFonts w:ascii="Arial" w:hAnsi="Arial" w:cs="Arial"/>
          <w:b/>
          <w:sz w:val="18"/>
          <w:szCs w:val="18"/>
          <w:lang w:val="pl-PL"/>
        </w:rPr>
      </w:pPr>
      <w:r w:rsidRPr="008F7C63">
        <w:rPr>
          <w:rFonts w:ascii="Arial" w:hAnsi="Arial" w:cs="Arial"/>
          <w:b/>
          <w:bCs/>
          <w:sz w:val="18"/>
          <w:szCs w:val="18"/>
          <w:lang w:val="pl-PL" w:eastAsia="pl-PL"/>
        </w:rPr>
        <w:t>I.4) KOMUNIKACJA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955B9" w:rsidRPr="008F7C63" w:rsidTr="004B0181">
        <w:tc>
          <w:tcPr>
            <w:tcW w:w="9747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konkurs</w:t>
            </w: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: www.bip.radom.pl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Adres strony internetowej, na której zamieszczona będzie specyfikacja istotnych warunków zamówienia: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www.bip.radom.pl</w:t>
            </w:r>
          </w:p>
        </w:tc>
      </w:tr>
      <w:tr w:rsidR="00F955B9" w:rsidRPr="008F7C63" w:rsidTr="004B0181">
        <w:tc>
          <w:tcPr>
            <w:tcW w:w="9747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Oferty lub wnioski o dopuszczenie do udziału w postępowaniu należy przesyłać: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Elektronicznie: Nie dotyczy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Dopuszczone jest przesłanie ofert lub wniosków o dopuszczenie do udziału w postępowaniu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w inny sposób: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Nie dotyczy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Wymagane jest przesłanie wniosków o dopuszczenie do udziału w postępowaniu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w inny sposób: </w:t>
            </w:r>
          </w:p>
          <w:p w:rsidR="00F955B9" w:rsidRPr="008F7C63" w:rsidRDefault="00F955B9" w:rsidP="004B01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C6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Oferta musi być przygotowana w języku polskim, </w:t>
            </w:r>
            <w:r w:rsidRPr="008F7C6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pl-PL"/>
              </w:rPr>
              <w:t>pisemnie na papierze</w:t>
            </w:r>
            <w:r w:rsidRPr="008F7C6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, pismem czytelnym przy użyciu nośnika pisma nieulegającego usunięciu bez pozostawienia śladów. Wszelkie wymagane dokumenty załączone do oferty sporządzone w językach obcych są składane wraz z tłumaczeniem na język polski. </w:t>
            </w:r>
            <w:proofErr w:type="spellStart"/>
            <w:r w:rsidRPr="008F7C63">
              <w:rPr>
                <w:rFonts w:ascii="Arial" w:hAnsi="Arial" w:cs="Arial"/>
                <w:b/>
                <w:color w:val="000000"/>
                <w:sz w:val="18"/>
                <w:szCs w:val="18"/>
              </w:rPr>
              <w:t>Zamawiający</w:t>
            </w:r>
            <w:proofErr w:type="spellEnd"/>
            <w:r w:rsidRPr="008F7C6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C63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</w:t>
            </w:r>
            <w:proofErr w:type="spellEnd"/>
            <w:r w:rsidRPr="008F7C6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C63">
              <w:rPr>
                <w:rFonts w:ascii="Arial" w:hAnsi="Arial" w:cs="Arial"/>
                <w:b/>
                <w:color w:val="000000"/>
                <w:sz w:val="18"/>
                <w:szCs w:val="18"/>
              </w:rPr>
              <w:t>dopuszcza</w:t>
            </w:r>
            <w:proofErr w:type="spellEnd"/>
            <w:r w:rsidRPr="008F7C6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C63">
              <w:rPr>
                <w:rFonts w:ascii="Arial" w:hAnsi="Arial" w:cs="Arial"/>
                <w:b/>
                <w:color w:val="000000"/>
                <w:sz w:val="18"/>
                <w:szCs w:val="18"/>
              </w:rPr>
              <w:t>złożenia</w:t>
            </w:r>
            <w:proofErr w:type="spellEnd"/>
            <w:r w:rsidRPr="008F7C6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C63">
              <w:rPr>
                <w:rFonts w:ascii="Arial" w:hAnsi="Arial" w:cs="Arial"/>
                <w:b/>
                <w:color w:val="000000"/>
                <w:sz w:val="18"/>
                <w:szCs w:val="18"/>
              </w:rPr>
              <w:t>oferty</w:t>
            </w:r>
            <w:proofErr w:type="spellEnd"/>
            <w:r w:rsidRPr="008F7C6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8F7C63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postaci</w:t>
            </w:r>
            <w:proofErr w:type="spellEnd"/>
            <w:r w:rsidRPr="008F7C6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C63">
              <w:rPr>
                <w:rFonts w:ascii="Arial" w:hAnsi="Arial" w:cs="Arial"/>
                <w:b/>
                <w:color w:val="000000"/>
                <w:sz w:val="18"/>
                <w:szCs w:val="18"/>
              </w:rPr>
              <w:t>elektronicznej</w:t>
            </w:r>
            <w:proofErr w:type="spellEnd"/>
            <w:r w:rsidRPr="008F7C63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</w:tr>
    </w:tbl>
    <w:p w:rsidR="00F955B9" w:rsidRPr="008F7C63" w:rsidRDefault="00F955B9" w:rsidP="00F955B9">
      <w:pPr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F955B9" w:rsidRPr="008F7C63" w:rsidTr="004B0181">
        <w:tc>
          <w:tcPr>
            <w:tcW w:w="9747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Komunikacja elektroniczna wymaga korzystania z narzędzi i urządzeń lub formatów plików, które nie są ogólnie dostępne 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dotyczy)</w:t>
            </w: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.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Nieograniczony, pełny, bezpośredni i bezpłatny dostęp do tych narzędzi można uzyskać pod adresem: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nie dotyczy</w:t>
            </w:r>
          </w:p>
        </w:tc>
      </w:tr>
    </w:tbl>
    <w:p w:rsidR="00F955B9" w:rsidRPr="008F7C63" w:rsidRDefault="00F955B9" w:rsidP="00F955B9">
      <w:pPr>
        <w:spacing w:before="240" w:after="120"/>
        <w:rPr>
          <w:rFonts w:ascii="Arial" w:hAnsi="Arial" w:cs="Arial"/>
          <w:b/>
          <w:sz w:val="18"/>
          <w:szCs w:val="18"/>
          <w:lang w:val="pl-PL"/>
        </w:rPr>
      </w:pPr>
      <w:r w:rsidRPr="008F7C63">
        <w:rPr>
          <w:rFonts w:ascii="Arial" w:hAnsi="Arial" w:cs="Arial"/>
          <w:b/>
          <w:sz w:val="18"/>
          <w:szCs w:val="18"/>
          <w:lang w:val="pl-PL"/>
        </w:rPr>
        <w:t>SEKCJA II: PRZEDMIOT ZAMÓWIENIA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955B9" w:rsidRPr="008F7C63" w:rsidTr="004B0181">
        <w:trPr>
          <w:trHeight w:val="641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23F" w:rsidRPr="008F7C63" w:rsidRDefault="00F955B9" w:rsidP="00BB023F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II.1) Nazwa nadana zamówieniu przez Zamawiającego: </w:t>
            </w:r>
            <w:r w:rsidR="007A227D">
              <w:rPr>
                <w:rFonts w:ascii="Arial" w:eastAsia="Lucida Sans Unicode" w:hAnsi="Arial" w:cs="Arial"/>
                <w:b/>
                <w:sz w:val="18"/>
                <w:szCs w:val="18"/>
                <w:lang w:val="pl-PL"/>
              </w:rPr>
              <w:t>K</w:t>
            </w:r>
            <w:r w:rsidR="007A227D" w:rsidRPr="008F7C63">
              <w:rPr>
                <w:rFonts w:ascii="Arial" w:eastAsia="Lucida Sans Unicode" w:hAnsi="Arial" w:cs="Arial"/>
                <w:b/>
                <w:sz w:val="18"/>
                <w:szCs w:val="18"/>
                <w:lang w:val="pl-PL"/>
              </w:rPr>
              <w:t xml:space="preserve">oncepcja  architektoniczno-urbanistyczna zespołu kolumbariów na cmentarzu komunalnym w </w:t>
            </w:r>
            <w:r w:rsidR="007A227D">
              <w:rPr>
                <w:rFonts w:ascii="Arial" w:eastAsia="Lucida Sans Unicode" w:hAnsi="Arial" w:cs="Arial"/>
                <w:b/>
                <w:sz w:val="18"/>
                <w:szCs w:val="18"/>
                <w:lang w:val="pl-PL"/>
              </w:rPr>
              <w:t>Radomiu, ul. Ofiar F</w:t>
            </w:r>
            <w:r w:rsidR="007A227D" w:rsidRPr="008F7C63">
              <w:rPr>
                <w:rFonts w:ascii="Arial" w:eastAsia="Lucida Sans Unicode" w:hAnsi="Arial" w:cs="Arial"/>
                <w:b/>
                <w:sz w:val="18"/>
                <w:szCs w:val="18"/>
                <w:lang w:val="pl-PL"/>
              </w:rPr>
              <w:t>irleja 45</w:t>
            </w:r>
          </w:p>
          <w:p w:rsidR="00F955B9" w:rsidRPr="008F7C63" w:rsidRDefault="007A227D" w:rsidP="00BB023F">
            <w:pPr>
              <w:widowControl w:val="0"/>
              <w:ind w:firstLine="397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B023F">
              <w:rPr>
                <w:rFonts w:ascii="Arial" w:eastAsia="Lucida Sans Unicode" w:hAnsi="Arial" w:cs="Arial"/>
                <w:b/>
                <w:sz w:val="18"/>
                <w:szCs w:val="18"/>
                <w:lang w:val="pl-PL"/>
              </w:rPr>
              <w:t xml:space="preserve"> wraz z koncepcją  zmiany elewacji budynku chłodni</w:t>
            </w:r>
            <w:r w:rsidR="00BB023F" w:rsidRPr="00BB023F">
              <w:rPr>
                <w:rFonts w:ascii="Arial" w:eastAsia="Lucida Sans Unicode" w:hAnsi="Arial" w:cs="Arial"/>
                <w:b/>
                <w:sz w:val="18"/>
                <w:szCs w:val="18"/>
                <w:lang w:val="pl-PL"/>
              </w:rPr>
              <w:t>.</w:t>
            </w:r>
          </w:p>
        </w:tc>
      </w:tr>
      <w:tr w:rsidR="00F955B9" w:rsidRPr="008F7C63" w:rsidTr="004B0181">
        <w:trPr>
          <w:trHeight w:val="401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5B9" w:rsidRPr="008F7C63" w:rsidRDefault="00F955B9" w:rsidP="00BB023F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Numer referencyjny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:</w:t>
            </w:r>
            <w:r w:rsidRPr="008F7C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BB023F" w:rsidRPr="008F7C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Ar.271. 2.2017</w:t>
            </w:r>
          </w:p>
        </w:tc>
      </w:tr>
      <w:tr w:rsidR="00F955B9" w:rsidRPr="008F7C63" w:rsidTr="004B0181">
        <w:trPr>
          <w:trHeight w:val="406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5B9" w:rsidRPr="008F7C63" w:rsidRDefault="00F955B9" w:rsidP="004B0181">
            <w:pPr>
              <w:snapToGri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Przed wszczęciem postępowania o udzielenie zamówienia przeprowadzono dialog techniczny: nie</w:t>
            </w:r>
          </w:p>
        </w:tc>
      </w:tr>
    </w:tbl>
    <w:p w:rsidR="00F955B9" w:rsidRPr="008F7C63" w:rsidRDefault="00F955B9" w:rsidP="00F955B9">
      <w:pPr>
        <w:rPr>
          <w:rFonts w:ascii="Arial" w:hAnsi="Arial" w:cs="Arial"/>
          <w:sz w:val="18"/>
          <w:szCs w:val="18"/>
          <w:lang w:val="pl-PL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29"/>
        <w:gridCol w:w="3205"/>
        <w:gridCol w:w="3247"/>
      </w:tblGrid>
      <w:tr w:rsidR="00F955B9" w:rsidRPr="008F7C63" w:rsidTr="004B0181">
        <w:trPr>
          <w:trHeight w:val="341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5B9" w:rsidRPr="008F7C63" w:rsidRDefault="00F955B9" w:rsidP="004B0181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t>II.2) Rodzaj zamówienia</w:t>
            </w:r>
          </w:p>
        </w:tc>
      </w:tr>
      <w:tr w:rsidR="00F955B9" w:rsidRPr="008F7C63" w:rsidTr="004B0181">
        <w:trPr>
          <w:trHeight w:val="252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5B9" w:rsidRPr="008F7C63" w:rsidRDefault="00F955B9" w:rsidP="00BB023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lastRenderedPageBreak/>
              <w:t xml:space="preserve"> Roboty budowlane                    </w:t>
            </w:r>
            <w:r w:rsidR="00BB023F"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23F" w:rsidRPr="008F7C63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="00BB023F"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5B9" w:rsidRPr="008F7C63" w:rsidRDefault="00F955B9" w:rsidP="00BB023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Dostawy                                       </w:t>
            </w:r>
            <w:r w:rsidR="00BB023F"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23F" w:rsidRPr="008F7C63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="00BB023F" w:rsidRPr="008F7C63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5B9" w:rsidRPr="008F7C63" w:rsidRDefault="00F955B9" w:rsidP="00BB023F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t>Usługi</w:t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           </w:t>
            </w:r>
            <w:r w:rsidR="00BB023F"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23F"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="00BB023F"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   </w:t>
            </w:r>
          </w:p>
        </w:tc>
      </w:tr>
      <w:tr w:rsidR="00F955B9" w:rsidRPr="008F7C63" w:rsidTr="004B0181">
        <w:trPr>
          <w:trHeight w:val="405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II.3) Informacja o możliwości składania ofert częściowych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Zamówienie podzielone jest na części: </w:t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F955B9" w:rsidRPr="008F7C63" w:rsidTr="004B0181">
        <w:trPr>
          <w:trHeight w:val="1189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II.4) Krótki opis przedmiotu zamówienia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, </w:t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a w przypadku partnerstwa innowacyjnego - określenie zapotrzebowania na innowacyjny produkt, usługę lub roboty budowlane: </w:t>
            </w:r>
          </w:p>
          <w:p w:rsidR="00BB023F" w:rsidRPr="00BB023F" w:rsidRDefault="00BB023F" w:rsidP="00BB023F">
            <w:pPr>
              <w:widowControl w:val="0"/>
              <w:ind w:firstLine="284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BB023F">
              <w:rPr>
                <w:rFonts w:ascii="Arial" w:hAnsi="Arial" w:cs="Arial"/>
                <w:sz w:val="18"/>
                <w:szCs w:val="18"/>
                <w:lang w:val="pl-PL" w:eastAsia="pl-PL"/>
              </w:rPr>
              <w:t>Celem Konkursu jest uzyskanie jak najlepszego (z uwzględnieniem kryteriów oceny prac) opracowania koncepcji dotyczącej  budowy zespołu kolumbariów na Cmentarzu Komunalnym w Radomiu ul. Ofiar Firleja 45  wraz ze zmianą elewacji budynku chłodni.</w:t>
            </w:r>
          </w:p>
          <w:p w:rsidR="00BB023F" w:rsidRPr="00BB023F" w:rsidRDefault="00BB023F" w:rsidP="00BB023F">
            <w:pPr>
              <w:widowControl w:val="0"/>
              <w:ind w:firstLine="284"/>
              <w:jc w:val="both"/>
              <w:rPr>
                <w:rFonts w:ascii="Arial" w:eastAsia="Lucida Sans Unicode" w:hAnsi="Arial" w:cs="Arial"/>
                <w:sz w:val="18"/>
                <w:szCs w:val="18"/>
                <w:lang w:val="pl-PL"/>
              </w:rPr>
            </w:pPr>
            <w:r w:rsidRPr="00BB023F">
              <w:rPr>
                <w:rFonts w:ascii="Arial" w:eastAsia="Lucida Sans Unicode" w:hAnsi="Arial" w:cs="Arial"/>
                <w:sz w:val="18"/>
                <w:szCs w:val="18"/>
                <w:lang w:val="pl-PL"/>
              </w:rPr>
              <w:t xml:space="preserve">Konkurs realizowany jest jako konkurs realizacyjny, jednoetapowy, otwarty, w którym Uczestnicy składają wnioski o dopuszczenie do udziału w konkursie, a Zamawiający  zaprasza do składania prac Uczestników spełniających wymagania określone w Regulaminie Konkursu. </w:t>
            </w:r>
          </w:p>
          <w:p w:rsidR="00F955B9" w:rsidRPr="008F7C63" w:rsidRDefault="00BB023F" w:rsidP="00BB023F">
            <w:pPr>
              <w:widowControl w:val="0"/>
              <w:ind w:firstLine="284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BB023F">
              <w:rPr>
                <w:rFonts w:ascii="Arial" w:eastAsia="Lucida Sans Unicode" w:hAnsi="Arial" w:cs="Arial"/>
                <w:sz w:val="18"/>
                <w:szCs w:val="18"/>
                <w:lang w:val="pl-PL"/>
              </w:rPr>
              <w:t>Zamawiający przyzna nagrody Uczestnikom Konkursu na zasadach określonych w w/w Regulaminie. Zamawiający przewiduje przyznanie I nagrody jako zaproszenia autora najlepszej pracy konkursowej do negocjacji na wykonanie kompleksowej dokumentacji projektowo-kosztorysowej wraz ze złożeniem wniosku o uzyskanie pozwolenia na budowę dla zadania</w:t>
            </w:r>
            <w:r w:rsidRPr="00BB023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p.n.: „</w:t>
            </w:r>
            <w:r w:rsidRPr="00BB023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Budowa  Zespołu Kolumbariów na cmentarzu komunalnym w Radomiu ul. Ofiar Firleja 45 wraz ze  zmianą elewacji budynku chłodni</w:t>
            </w:r>
            <w:r w:rsidRPr="00BB023F">
              <w:rPr>
                <w:rFonts w:ascii="Arial" w:hAnsi="Arial" w:cs="Arial"/>
                <w:sz w:val="18"/>
                <w:szCs w:val="18"/>
                <w:lang w:val="pl-PL" w:eastAsia="pl-PL"/>
              </w:rPr>
              <w:t>”.</w:t>
            </w:r>
          </w:p>
        </w:tc>
      </w:tr>
      <w:tr w:rsidR="00F955B9" w:rsidRPr="008F7C63" w:rsidTr="004B0181">
        <w:trPr>
          <w:trHeight w:val="208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23F" w:rsidRPr="008F7C63" w:rsidRDefault="00F955B9" w:rsidP="00BB023F">
            <w:pPr>
              <w:rPr>
                <w:rFonts w:ascii="Arial" w:eastAsia="Lucida Sans Unicode" w:hAnsi="Arial" w:cs="Arial"/>
                <w:b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II.5) Główny kod CPV:  </w:t>
            </w:r>
            <w:r w:rsidR="00BB023F" w:rsidRPr="008F7C63">
              <w:rPr>
                <w:rFonts w:ascii="Arial" w:eastAsia="Lucida Sans Unicode" w:hAnsi="Arial" w:cs="Arial"/>
                <w:b/>
                <w:sz w:val="18"/>
                <w:szCs w:val="18"/>
                <w:lang w:val="pl-PL"/>
              </w:rPr>
              <w:t xml:space="preserve">71.22.00.00-0   -    usługi  architektoniczne i podobne. </w:t>
            </w:r>
          </w:p>
          <w:p w:rsidR="00F955B9" w:rsidRPr="008F7C63" w:rsidRDefault="00F955B9" w:rsidP="00BB023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F955B9" w:rsidRPr="008F7C63" w:rsidTr="004B0181">
        <w:trPr>
          <w:trHeight w:val="679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II.6) Całkowita wartość zamówienia 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zamawiający podaje informacje o wartości zamówienia)</w:t>
            </w: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: </w:t>
            </w:r>
            <w:r w:rsidRPr="008F7C63">
              <w:rPr>
                <w:rFonts w:ascii="Arial" w:hAnsi="Arial" w:cs="Arial"/>
                <w:b/>
                <w:iCs/>
                <w:sz w:val="18"/>
                <w:szCs w:val="18"/>
                <w:lang w:val="pl-PL" w:eastAsia="pl-PL"/>
              </w:rPr>
              <w:t>Zamaw</w:t>
            </w:r>
            <w:r w:rsidR="007A227D">
              <w:rPr>
                <w:rFonts w:ascii="Arial" w:hAnsi="Arial" w:cs="Arial"/>
                <w:b/>
                <w:iCs/>
                <w:sz w:val="18"/>
                <w:szCs w:val="18"/>
                <w:lang w:val="pl-PL" w:eastAsia="pl-PL"/>
              </w:rPr>
              <w:t>iający nie udostępnia informacji</w:t>
            </w:r>
            <w:r w:rsidRPr="008F7C63">
              <w:rPr>
                <w:rFonts w:ascii="Arial" w:hAnsi="Arial" w:cs="Arial"/>
                <w:b/>
                <w:iCs/>
                <w:sz w:val="18"/>
                <w:szCs w:val="18"/>
                <w:lang w:val="pl-PL" w:eastAsia="pl-PL"/>
              </w:rPr>
              <w:t xml:space="preserve"> o wartości zamówienia na etapie poprzedzającym otwarcie ofert składanych w niniejszym postępowaniu.</w:t>
            </w:r>
          </w:p>
        </w:tc>
      </w:tr>
      <w:tr w:rsidR="00F955B9" w:rsidRPr="008F7C63" w:rsidTr="004B0181">
        <w:trPr>
          <w:trHeight w:val="937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Pzp</w:t>
            </w:r>
            <w:proofErr w:type="spellEnd"/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: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Określenie przedmiotu, wielkości lub zakresu oraz warunków na jakich zostaną udzielone zamówienia, o których mowa w art. 67 ust. 1 pkt 6 lub w art. 134 ust. 6 pkt 3 ustawy </w:t>
            </w:r>
            <w:proofErr w:type="spellStart"/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Pzp</w:t>
            </w:r>
            <w:proofErr w:type="spellEnd"/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: </w:t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nie dotyczy</w:t>
            </w:r>
          </w:p>
        </w:tc>
      </w:tr>
      <w:tr w:rsidR="00F955B9" w:rsidRPr="008F7C63" w:rsidTr="004B0181">
        <w:trPr>
          <w:trHeight w:val="465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5B9" w:rsidRPr="008F7C63" w:rsidRDefault="00F955B9" w:rsidP="00585B2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II.8) Okres, w którym realizowane będzie zamówienie lub okres, na który została zawarta umowa ramowa lub okres, na który został ustanowiony dynamiczny system zakupów: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maksymalnie do dn. </w:t>
            </w:r>
            <w:r w:rsidR="00585B26"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t>31 października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2017r.</w:t>
            </w:r>
          </w:p>
        </w:tc>
      </w:tr>
      <w:tr w:rsidR="00F955B9" w:rsidRPr="008F7C63" w:rsidTr="004B0181">
        <w:trPr>
          <w:trHeight w:val="260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II.9) Informacje dodatkowe: nie dotyczy</w:t>
            </w:r>
          </w:p>
        </w:tc>
      </w:tr>
    </w:tbl>
    <w:p w:rsidR="00F955B9" w:rsidRPr="008F7C63" w:rsidRDefault="00F955B9" w:rsidP="00F955B9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</w:p>
    <w:p w:rsidR="00F955B9" w:rsidRPr="008F7C63" w:rsidRDefault="00F955B9" w:rsidP="00F955B9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8F7C63">
        <w:rPr>
          <w:rFonts w:ascii="Arial" w:hAnsi="Arial" w:cs="Arial"/>
          <w:b/>
          <w:bCs/>
          <w:sz w:val="18"/>
          <w:szCs w:val="18"/>
          <w:lang w:val="pl-PL" w:eastAsia="pl-PL"/>
        </w:rPr>
        <w:t>SEKCJA III: INFORMACJE O CHARAKTERZE PRAWNYM, EKONOMICZNYM, FINANSOWYM I TECHNICZNYM</w:t>
      </w:r>
    </w:p>
    <w:p w:rsidR="00F955B9" w:rsidRPr="008F7C63" w:rsidRDefault="00F955B9" w:rsidP="00F955B9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</w:p>
    <w:p w:rsidR="00F955B9" w:rsidRPr="008F7C63" w:rsidRDefault="00F955B9" w:rsidP="00F955B9">
      <w:pPr>
        <w:spacing w:line="360" w:lineRule="auto"/>
        <w:jc w:val="both"/>
        <w:outlineLvl w:val="0"/>
        <w:rPr>
          <w:rFonts w:ascii="Arial" w:hAnsi="Arial" w:cs="Arial"/>
          <w:b/>
          <w:bCs/>
          <w:sz w:val="18"/>
          <w:szCs w:val="18"/>
          <w:lang w:val="pl-PL"/>
        </w:rPr>
      </w:pPr>
      <w:r w:rsidRPr="008F7C63">
        <w:rPr>
          <w:rFonts w:ascii="Arial" w:hAnsi="Arial" w:cs="Arial"/>
          <w:b/>
          <w:bCs/>
          <w:sz w:val="18"/>
          <w:szCs w:val="18"/>
          <w:lang w:val="pl-PL" w:eastAsia="pl-PL"/>
        </w:rPr>
        <w:t>III.1) WARUNKI UDZIAŁU W POSTĘPOWANIU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955B9" w:rsidRPr="008F7C63" w:rsidTr="004B0181">
        <w:tc>
          <w:tcPr>
            <w:tcW w:w="9747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III.1.1) Kompetencje lub uprawnienia do prowadzenia określonej działalności zawodowej, o ile wynika to z odrębnych przepisów 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(jeżeli dotyczy): </w:t>
            </w:r>
            <w:proofErr w:type="spellStart"/>
            <w:r w:rsidR="00585B26" w:rsidRPr="00E91CAF">
              <w:rPr>
                <w:rFonts w:ascii="Arial" w:hAnsi="Arial" w:cs="Arial"/>
                <w:sz w:val="18"/>
                <w:szCs w:val="18"/>
              </w:rPr>
              <w:t>uprawnienia</w:t>
            </w:r>
            <w:proofErr w:type="spellEnd"/>
            <w:r w:rsidR="00585B26" w:rsidRPr="00E91CAF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="00585B26" w:rsidRPr="00E91CAF">
              <w:rPr>
                <w:rFonts w:ascii="Arial" w:hAnsi="Arial" w:cs="Arial"/>
                <w:sz w:val="18"/>
                <w:szCs w:val="18"/>
              </w:rPr>
              <w:t>projektowania</w:t>
            </w:r>
            <w:proofErr w:type="spellEnd"/>
            <w:r w:rsidR="00585B26" w:rsidRPr="00E91CAF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="00585B26" w:rsidRPr="00E91CAF">
              <w:rPr>
                <w:rFonts w:ascii="Arial" w:hAnsi="Arial" w:cs="Arial"/>
                <w:sz w:val="18"/>
                <w:szCs w:val="18"/>
              </w:rPr>
              <w:t>specjalności</w:t>
            </w:r>
            <w:proofErr w:type="spellEnd"/>
            <w:r w:rsidR="00585B26" w:rsidRPr="00E91C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85B26" w:rsidRPr="00E91CAF">
              <w:rPr>
                <w:rFonts w:ascii="Arial" w:hAnsi="Arial" w:cs="Arial"/>
                <w:sz w:val="18"/>
                <w:szCs w:val="18"/>
              </w:rPr>
              <w:t>architektonicz</w:t>
            </w:r>
            <w:r w:rsidR="00E91CAF">
              <w:rPr>
                <w:rFonts w:ascii="Arial" w:hAnsi="Arial" w:cs="Arial"/>
                <w:sz w:val="18"/>
                <w:szCs w:val="18"/>
              </w:rPr>
              <w:t>n</w:t>
            </w:r>
            <w:r w:rsidR="00585B26" w:rsidRPr="00E91CAF">
              <w:rPr>
                <w:rFonts w:ascii="Arial" w:hAnsi="Arial" w:cs="Arial"/>
                <w:sz w:val="18"/>
                <w:szCs w:val="18"/>
              </w:rPr>
              <w:t>ej</w:t>
            </w:r>
            <w:proofErr w:type="spellEnd"/>
            <w:r w:rsidR="00585B26" w:rsidRPr="00E91C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III.1.2) Sytuacja finansowa lub ekonomiczna 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dotyczy):</w:t>
            </w:r>
            <w:r w:rsidR="002E4983" w:rsidRPr="008F7C63">
              <w:rPr>
                <w:rFonts w:ascii="Arial" w:hAnsi="Arial" w:cs="Arial"/>
                <w:b/>
                <w:i/>
                <w:iCs/>
                <w:sz w:val="18"/>
                <w:szCs w:val="18"/>
                <w:lang w:val="pl-PL" w:eastAsia="pl-PL"/>
              </w:rPr>
              <w:t xml:space="preserve"> </w:t>
            </w:r>
            <w:r w:rsidR="00EC3B69">
              <w:rPr>
                <w:rFonts w:ascii="Arial" w:hAnsi="Arial" w:cs="Arial"/>
                <w:b/>
                <w:i/>
                <w:iCs/>
                <w:sz w:val="18"/>
                <w:szCs w:val="18"/>
                <w:lang w:val="pl-PL" w:eastAsia="pl-PL"/>
              </w:rPr>
              <w:t>nie dotyczy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III.1.3) Zdolność techniczna lub zawodowa</w:t>
            </w:r>
            <w:r w:rsidR="002E4983"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:</w:t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dotyczy)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Określenie warunk</w:t>
            </w:r>
            <w:r w:rsidR="00EC3B69">
              <w:rPr>
                <w:rFonts w:ascii="Arial" w:hAnsi="Arial" w:cs="Arial"/>
                <w:sz w:val="18"/>
                <w:szCs w:val="18"/>
                <w:lang w:val="pl-PL" w:eastAsia="pl-PL"/>
              </w:rPr>
              <w:t>u</w:t>
            </w: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:</w:t>
            </w:r>
          </w:p>
          <w:p w:rsidR="00EC3B69" w:rsidRDefault="008F7C63" w:rsidP="008F7C63">
            <w:pPr>
              <w:tabs>
                <w:tab w:val="left" w:pos="10800"/>
              </w:tabs>
              <w:ind w:left="426" w:hanging="142"/>
              <w:jc w:val="both"/>
              <w:rPr>
                <w:rFonts w:ascii="Arial" w:eastAsia="Lucida Sans Unicode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Zamawiający wymaga od U</w:t>
            </w:r>
            <w:r w:rsidR="002E4983"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czestników postępowania </w:t>
            </w:r>
            <w:r w:rsidR="002E4983" w:rsidRPr="008F7C63">
              <w:rPr>
                <w:rFonts w:ascii="Arial" w:eastAsia="Lucida Sans Unicode" w:hAnsi="Arial" w:cs="Arial"/>
                <w:sz w:val="18"/>
                <w:szCs w:val="18"/>
                <w:lang w:val="pl-PL"/>
              </w:rPr>
              <w:t xml:space="preserve"> posiadania uprawnień do wykonywania określonej działalności lub czynności, </w:t>
            </w:r>
            <w:r w:rsidR="002E4983" w:rsidRPr="002E4983">
              <w:rPr>
                <w:rFonts w:ascii="Arial" w:eastAsia="Lucida Sans Unicode" w:hAnsi="Arial" w:cs="Arial"/>
                <w:sz w:val="18"/>
                <w:szCs w:val="18"/>
                <w:lang w:val="pl-PL"/>
              </w:rPr>
              <w:t xml:space="preserve"> dysponowania potencjałem technicznym, po</w:t>
            </w:r>
            <w:r w:rsidR="00EC3B69">
              <w:rPr>
                <w:rFonts w:ascii="Arial" w:eastAsia="Lucida Sans Unicode" w:hAnsi="Arial" w:cs="Arial"/>
                <w:sz w:val="18"/>
                <w:szCs w:val="18"/>
                <w:lang w:val="pl-PL"/>
              </w:rPr>
              <w:t xml:space="preserve">siadania wiedzy i doświadczenia. </w:t>
            </w:r>
            <w:r w:rsidR="00EC3B69" w:rsidRPr="00EC3B69">
              <w:rPr>
                <w:rFonts w:ascii="Arial" w:eastAsia="Lucida Sans Unicode" w:hAnsi="Arial" w:cs="Arial"/>
                <w:sz w:val="18"/>
                <w:szCs w:val="18"/>
                <w:lang w:val="pl-PL"/>
              </w:rPr>
              <w:t xml:space="preserve">Zamawiający uzna za spełnienie tego warunku poprzez wykazanie przez Uczestnika, że dysponuje osobami posiadającymi uprawnienia budowlane do projektowania w specjalności </w:t>
            </w:r>
            <w:r w:rsidR="00EC3B69" w:rsidRPr="00EC3B69">
              <w:rPr>
                <w:rFonts w:ascii="Arial" w:eastAsia="Lucida Sans Unicode" w:hAnsi="Arial" w:cs="Arial"/>
                <w:bCs/>
                <w:sz w:val="18"/>
                <w:szCs w:val="18"/>
                <w:lang w:val="pl-PL"/>
              </w:rPr>
              <w:t>- architektonicznej bez ograniczeń. Zamawiający</w:t>
            </w:r>
            <w:r w:rsidR="00EC3B69" w:rsidRPr="00EC3B69">
              <w:rPr>
                <w:rFonts w:ascii="Arial" w:eastAsia="Lucida Sans Unicode" w:hAnsi="Arial" w:cs="Arial"/>
                <w:sz w:val="18"/>
                <w:szCs w:val="18"/>
                <w:lang w:val="pl-PL"/>
              </w:rPr>
              <w:t xml:space="preserve"> wymaga od wykonawców wskazania w we wniosku o dopuszczenie do udziału w postępowaniu imion i nazwisk osób wykonujących czynności przy realizacji zamówienia wraz z informacją o kwalifikacjach zawodowych lub doświadczeniu tych osób</w:t>
            </w:r>
            <w:r w:rsidR="00EC3B69">
              <w:rPr>
                <w:rFonts w:ascii="Arial" w:eastAsia="Lucida Sans Unicode" w:hAnsi="Arial" w:cs="Arial"/>
                <w:sz w:val="18"/>
                <w:szCs w:val="18"/>
                <w:lang w:val="pl-PL"/>
              </w:rPr>
              <w:t>.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F955B9" w:rsidRPr="008F7C63" w:rsidRDefault="00F955B9" w:rsidP="004B0181">
            <w:pPr>
              <w:tabs>
                <w:tab w:val="left" w:pos="8345"/>
                <w:tab w:val="left" w:pos="9095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F955B9" w:rsidRPr="008F7C63" w:rsidRDefault="00F955B9" w:rsidP="00F955B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F955B9" w:rsidRPr="008F7C63" w:rsidRDefault="00F955B9" w:rsidP="00F955B9">
      <w:pPr>
        <w:spacing w:line="360" w:lineRule="auto"/>
        <w:jc w:val="both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8F7C63">
        <w:rPr>
          <w:rFonts w:ascii="Arial" w:hAnsi="Arial" w:cs="Arial"/>
          <w:b/>
          <w:bCs/>
          <w:sz w:val="18"/>
          <w:szCs w:val="18"/>
          <w:lang w:val="pl-PL" w:eastAsia="pl-PL"/>
        </w:rPr>
        <w:t>III.2) PODSTAWY WYKLUCZENIA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F955B9" w:rsidRPr="008F7C63" w:rsidTr="004B0181">
        <w:tc>
          <w:tcPr>
            <w:tcW w:w="9747" w:type="dxa"/>
          </w:tcPr>
          <w:p w:rsidR="00F955B9" w:rsidRPr="008F7C63" w:rsidRDefault="00F955B9" w:rsidP="004B018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III.2.1) Podstawy wykluczenia określone w art. 24 ust. 1 ustawy </w:t>
            </w:r>
            <w:proofErr w:type="spellStart"/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Pzp</w:t>
            </w:r>
            <w:proofErr w:type="spellEnd"/>
          </w:p>
        </w:tc>
      </w:tr>
      <w:tr w:rsidR="00F955B9" w:rsidRPr="008F7C63" w:rsidTr="004B0181">
        <w:tc>
          <w:tcPr>
            <w:tcW w:w="9747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III.2.2) Zamawiający przewiduje wykluczenie wykonawcy na podstawie art. 24 ust. 5 ustawy </w:t>
            </w:r>
            <w:proofErr w:type="spellStart"/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Pzp</w:t>
            </w:r>
            <w:proofErr w:type="spellEnd"/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Zamawiający przewiduje następujące fakultatywne podstawy wykluczenia 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(należy wypełnić w przypadku zaznaczenia odpowiedzi "tak”)</w:t>
            </w: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: 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  podstawa wykluczenia określona w art. 24 ust. 5 pkt 1 ustawy </w:t>
            </w:r>
            <w:proofErr w:type="spellStart"/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Pzp</w:t>
            </w:r>
            <w:proofErr w:type="spellEnd"/>
          </w:p>
        </w:tc>
      </w:tr>
      <w:tr w:rsidR="00F955B9" w:rsidRPr="008F7C63" w:rsidTr="004B0181">
        <w:tc>
          <w:tcPr>
            <w:tcW w:w="9747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III.3) Zamawiający wymaga, by </w:t>
            </w:r>
            <w:r w:rsidR="006E5F9C"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Uczestnik postępowania</w:t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załączył –</w:t>
            </w:r>
            <w:r w:rsidR="006E5F9C"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w celu potwierdzenia spełnienia warunków udziału w postępowaniu oraz niepodleganie wykluczeniu z udziału w postępowaniu- do oferty n/w dokumenty: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-  Oświadczenie o niepodleganiu wykluczeniu oraz spełnianiu warunków udziału w postępowaniu.</w:t>
            </w:r>
          </w:p>
          <w:p w:rsidR="00F955B9" w:rsidRPr="008F7C63" w:rsidRDefault="00F955B9" w:rsidP="004B0181">
            <w:pPr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Odpis z właściwego rejestru lub z centralnej ewidencji i informacji o działalności gospodarczej, jeżeli odrębne przepisy wymagają wpisu do rejestru lub ewidencji, w celu potwierdzenia braku podstaw wykluczenia na podstawie art. 24 ust. 5 pkt 1 ustawy </w:t>
            </w:r>
            <w:proofErr w:type="spellStart"/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Pzp</w:t>
            </w:r>
            <w:proofErr w:type="spellEnd"/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.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</w:t>
            </w:r>
            <w:r w:rsidRPr="008F7C63">
              <w:rPr>
                <w:rFonts w:ascii="Arial" w:hAnsi="Arial" w:cs="Arial"/>
                <w:bCs/>
                <w:iCs/>
                <w:sz w:val="18"/>
                <w:szCs w:val="18"/>
                <w:lang w:val="pl-PL"/>
              </w:rPr>
              <w:t>Pełnomocnictwo (jeżeli dotyczy).</w:t>
            </w:r>
          </w:p>
          <w:p w:rsidR="00F955B9" w:rsidRPr="008F7C63" w:rsidRDefault="00F955B9" w:rsidP="004B0181">
            <w:pPr>
              <w:ind w:left="142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bCs/>
                <w:iCs/>
                <w:sz w:val="18"/>
                <w:szCs w:val="18"/>
                <w:lang w:val="pl-PL"/>
              </w:rPr>
              <w:lastRenderedPageBreak/>
              <w:t xml:space="preserve">UWAGA: </w:t>
            </w:r>
          </w:p>
          <w:p w:rsidR="006E5F9C" w:rsidRPr="008F7C63" w:rsidRDefault="00F955B9" w:rsidP="006E5F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bCs/>
                <w:iCs/>
                <w:sz w:val="18"/>
                <w:szCs w:val="18"/>
                <w:lang w:val="pl-PL"/>
              </w:rPr>
              <w:t xml:space="preserve">Zamawiający nie stosuje w przypadku składania dokumentów przepisów ustawy </w:t>
            </w:r>
            <w:proofErr w:type="spellStart"/>
            <w:r w:rsidRPr="008F7C63">
              <w:rPr>
                <w:rFonts w:ascii="Arial" w:hAnsi="Arial" w:cs="Arial"/>
                <w:b/>
                <w:bCs/>
                <w:iCs/>
                <w:sz w:val="18"/>
                <w:szCs w:val="18"/>
                <w:lang w:val="pl-PL"/>
              </w:rPr>
              <w:t>Pzp</w:t>
            </w:r>
            <w:proofErr w:type="spellEnd"/>
            <w:r w:rsidRPr="008F7C63">
              <w:rPr>
                <w:rFonts w:ascii="Arial" w:hAnsi="Arial" w:cs="Arial"/>
                <w:b/>
                <w:bCs/>
                <w:iCs/>
                <w:sz w:val="18"/>
                <w:szCs w:val="18"/>
                <w:lang w:val="pl-PL"/>
              </w:rPr>
              <w:t xml:space="preserve">, tym samym </w:t>
            </w:r>
            <w:r w:rsidRPr="008F7C63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pl-PL"/>
              </w:rPr>
              <w:t xml:space="preserve">wszystkie w/w dokumenty są wymaganymi załącznikami do </w:t>
            </w:r>
            <w:r w:rsidR="006E5F9C" w:rsidRPr="008F7C63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pl-PL"/>
              </w:rPr>
              <w:t>wniosku</w:t>
            </w:r>
            <w:r w:rsidRPr="008F7C63">
              <w:rPr>
                <w:rFonts w:ascii="Arial" w:hAnsi="Arial" w:cs="Arial"/>
                <w:b/>
                <w:bCs/>
                <w:iCs/>
                <w:sz w:val="18"/>
                <w:szCs w:val="18"/>
                <w:lang w:val="pl-PL"/>
              </w:rPr>
              <w:t>. W przypadku ich braku</w:t>
            </w:r>
            <w:r w:rsidR="006E5F9C" w:rsidRPr="008F7C63">
              <w:rPr>
                <w:rFonts w:ascii="Arial" w:hAnsi="Arial" w:cs="Arial"/>
                <w:b/>
                <w:bCs/>
                <w:iCs/>
                <w:sz w:val="18"/>
                <w:szCs w:val="18"/>
                <w:lang w:val="pl-PL"/>
              </w:rPr>
              <w:t>,</w:t>
            </w:r>
            <w:r w:rsidRPr="008F7C63">
              <w:rPr>
                <w:rFonts w:ascii="Arial" w:hAnsi="Arial" w:cs="Arial"/>
                <w:b/>
                <w:bCs/>
                <w:iCs/>
                <w:sz w:val="18"/>
                <w:szCs w:val="18"/>
                <w:lang w:val="pl-PL"/>
              </w:rPr>
              <w:t xml:space="preserve"> </w:t>
            </w:r>
            <w:r w:rsidR="006E5F9C" w:rsidRPr="008F7C63">
              <w:rPr>
                <w:rFonts w:ascii="Arial" w:hAnsi="Arial" w:cs="Arial"/>
                <w:b/>
                <w:bCs/>
                <w:iCs/>
                <w:sz w:val="18"/>
                <w:szCs w:val="18"/>
                <w:lang w:val="pl-PL"/>
              </w:rPr>
              <w:t>Uczestnicy zostaną wezwani do uzupełnienia wniosku pod rygorem wykluczenia Uczestnika bez dodatkowego wezwania.</w:t>
            </w:r>
          </w:p>
          <w:p w:rsidR="00F955B9" w:rsidRPr="008F7C63" w:rsidRDefault="006E5F9C" w:rsidP="006E5F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iCs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F955B9" w:rsidRPr="008F7C63" w:rsidRDefault="00F955B9" w:rsidP="00F955B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</w:p>
    <w:p w:rsidR="00F955B9" w:rsidRPr="008F7C63" w:rsidRDefault="00F955B9" w:rsidP="00F955B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8F7C63">
        <w:rPr>
          <w:rFonts w:ascii="Arial" w:hAnsi="Arial" w:cs="Arial"/>
          <w:b/>
          <w:bCs/>
          <w:sz w:val="18"/>
          <w:szCs w:val="18"/>
          <w:lang w:val="pl-PL" w:eastAsia="pl-PL"/>
        </w:rPr>
        <w:t>SEKCJA IV: PROCEDURA</w:t>
      </w:r>
    </w:p>
    <w:p w:rsidR="00F955B9" w:rsidRPr="008F7C63" w:rsidRDefault="00F955B9" w:rsidP="00F955B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8F7C63">
        <w:rPr>
          <w:rFonts w:ascii="Arial" w:hAnsi="Arial" w:cs="Arial"/>
          <w:b/>
          <w:bCs/>
          <w:sz w:val="18"/>
          <w:szCs w:val="18"/>
          <w:lang w:val="pl-PL" w:eastAsia="pl-PL"/>
        </w:rPr>
        <w:t>IV.1) OPIS</w:t>
      </w: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8"/>
      </w:tblGrid>
      <w:tr w:rsidR="00F955B9" w:rsidRPr="008F7C63" w:rsidTr="004B0181">
        <w:trPr>
          <w:trHeight w:val="76"/>
        </w:trPr>
        <w:tc>
          <w:tcPr>
            <w:tcW w:w="9708" w:type="dxa"/>
          </w:tcPr>
          <w:p w:rsidR="00F955B9" w:rsidRPr="008F7C63" w:rsidRDefault="00F955B9" w:rsidP="004B0181">
            <w:pPr>
              <w:spacing w:line="360" w:lineRule="auto"/>
              <w:ind w:right="61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IV.1.1) Tryb udzielenia zamówienia</w:t>
            </w:r>
          </w:p>
        </w:tc>
      </w:tr>
      <w:tr w:rsidR="00F955B9" w:rsidRPr="008F7C63" w:rsidTr="004B0181">
        <w:trPr>
          <w:trHeight w:val="76"/>
        </w:trPr>
        <w:tc>
          <w:tcPr>
            <w:tcW w:w="9708" w:type="dxa"/>
            <w:vAlign w:val="center"/>
          </w:tcPr>
          <w:p w:rsidR="00F955B9" w:rsidRPr="008F7C63" w:rsidRDefault="00EC3B69" w:rsidP="006E5F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Zamówienia</w:t>
            </w:r>
            <w:r w:rsidR="00F955B9" w:rsidRPr="00EC3B69"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  <w:t xml:space="preserve"> </w:t>
            </w:r>
            <w:r w:rsidR="00F955B9" w:rsidRPr="008F7C63"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  <w:t xml:space="preserve">o </w:t>
            </w:r>
            <w:r w:rsidR="00F955B9" w:rsidRPr="008F7C6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pl-PL"/>
              </w:rPr>
              <w:t xml:space="preserve">wartości szacunkowej </w:t>
            </w:r>
            <w:r w:rsidR="00F955B9" w:rsidRPr="008F7C63"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  <w:t>nie przekraczającej wyrażonej w złotych równowartości kwoty 30.000 euro</w:t>
            </w:r>
            <w:r w:rsidR="00F955B9"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, o której mowa w art. 4 pkt 8 </w:t>
            </w:r>
            <w:r w:rsidR="00F955B9" w:rsidRPr="008F7C63">
              <w:rPr>
                <w:rFonts w:ascii="Arial" w:hAnsi="Arial" w:cs="Arial"/>
                <w:bCs/>
                <w:sz w:val="18"/>
                <w:szCs w:val="18"/>
                <w:lang w:val="pl-PL"/>
              </w:rPr>
              <w:t>ustawy z dnia 29 stycznia 2004 r. – Prawo zamówień publicznych</w:t>
            </w:r>
            <w:r w:rsidR="00F955B9"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. Niniejsze postępowanie zamawiający prowadzi z wyłączeniem stosowania przepisów ustawy Prawo zamówień publicznych. </w:t>
            </w:r>
            <w:r w:rsidR="00F955B9" w:rsidRPr="008F7C63"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  <w:t>Zamawiający stosuje przepisy cyt</w:t>
            </w:r>
            <w:r w:rsidR="006E5F9C" w:rsidRPr="008F7C63"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  <w:t>owanej</w:t>
            </w:r>
            <w:r w:rsidR="00F955B9" w:rsidRPr="008F7C63"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  <w:t xml:space="preserve"> ustawy jedynie w zakresie przewidzianym w </w:t>
            </w:r>
            <w:r w:rsidR="006E5F9C" w:rsidRPr="008F7C63"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  <w:t>Regulaminie konkursu.</w:t>
            </w:r>
          </w:p>
        </w:tc>
      </w:tr>
      <w:tr w:rsidR="00F955B9" w:rsidRPr="008F7C63" w:rsidTr="004B0181">
        <w:trPr>
          <w:trHeight w:val="326"/>
        </w:trPr>
        <w:tc>
          <w:tcPr>
            <w:tcW w:w="9708" w:type="dxa"/>
            <w:tcBorders>
              <w:bottom w:val="single" w:sz="4" w:space="0" w:color="auto"/>
            </w:tcBorders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IV.1.2) Zamawiający żąda wniesienia wadium: tak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Informacja na temat wadium 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(jeżeli dotyczy): </w:t>
            </w:r>
            <w:r w:rsidRPr="008F7C63">
              <w:rPr>
                <w:rFonts w:ascii="Arial" w:hAnsi="Arial" w:cs="Arial"/>
                <w:b/>
                <w:i/>
                <w:iCs/>
                <w:sz w:val="18"/>
                <w:szCs w:val="18"/>
                <w:lang w:val="pl-PL" w:eastAsia="pl-PL"/>
              </w:rPr>
              <w:t>Nie dotyczy</w:t>
            </w:r>
          </w:p>
        </w:tc>
      </w:tr>
      <w:tr w:rsidR="00F955B9" w:rsidRPr="008F7C63" w:rsidTr="004B0181">
        <w:trPr>
          <w:trHeight w:val="414"/>
        </w:trPr>
        <w:tc>
          <w:tcPr>
            <w:tcW w:w="9708" w:type="dxa"/>
            <w:tcBorders>
              <w:top w:val="single" w:sz="4" w:space="0" w:color="auto"/>
            </w:tcBorders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IV.1.3) Przewiduje się udzielenie zaliczek na poczet wykonania zamówienia: tak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Należy podać informacje na temat udzielania zaliczek: </w:t>
            </w:r>
            <w:r w:rsidRPr="008F7C63">
              <w:rPr>
                <w:rFonts w:ascii="Arial" w:hAnsi="Arial" w:cs="Arial"/>
                <w:b/>
                <w:i/>
                <w:iCs/>
                <w:sz w:val="18"/>
                <w:szCs w:val="18"/>
                <w:lang w:val="pl-PL" w:eastAsia="pl-PL"/>
              </w:rPr>
              <w:t>Nie dotyczy</w:t>
            </w:r>
          </w:p>
        </w:tc>
      </w:tr>
      <w:tr w:rsidR="00F955B9" w:rsidRPr="008F7C63" w:rsidTr="004B0181">
        <w:trPr>
          <w:trHeight w:val="76"/>
        </w:trPr>
        <w:tc>
          <w:tcPr>
            <w:tcW w:w="9708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IV.1.4) Wymaga się złożenia ofert w postaci katalogów elektronicznych lub dołączenia do ofert katalogów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elektronicznych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: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/lub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Dopuszcza się złożenie ofert w postaci katalogów elektronicznych lub dołączenia do ofert katalogów elektronicznych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: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Informacje dodatkowe: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Nie dotyczy</w:t>
            </w:r>
          </w:p>
        </w:tc>
      </w:tr>
      <w:tr w:rsidR="00F955B9" w:rsidRPr="008F7C63" w:rsidTr="004B0181">
        <w:trPr>
          <w:trHeight w:val="76"/>
        </w:trPr>
        <w:tc>
          <w:tcPr>
            <w:tcW w:w="9708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IV.1.5) Wymaga się złożenia oferty wariantowej 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(jeżeli dotyczy): </w:t>
            </w:r>
            <w:r w:rsidRPr="008F7C63">
              <w:rPr>
                <w:rFonts w:ascii="Arial" w:hAnsi="Arial" w:cs="Arial"/>
                <w:b/>
                <w:iCs/>
                <w:sz w:val="18"/>
                <w:szCs w:val="18"/>
                <w:lang w:val="pl-PL" w:eastAsia="pl-PL"/>
              </w:rPr>
              <w:t>Nie dotyczy</w:t>
            </w:r>
          </w:p>
        </w:tc>
      </w:tr>
      <w:tr w:rsidR="00F955B9" w:rsidRPr="008F7C63" w:rsidTr="004B0181">
        <w:trPr>
          <w:trHeight w:val="76"/>
        </w:trPr>
        <w:tc>
          <w:tcPr>
            <w:tcW w:w="9708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IV.1.6) Przewidywana liczba wykonawców, którzy zostaną zaproszeni do udziału w postępowaniu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(przetarg ograniczony, negocjacje z ogłoszeniem, dialog konkurencyjny, partnerstwo innowacyjne):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Nie dotyczy</w:t>
            </w:r>
          </w:p>
        </w:tc>
      </w:tr>
      <w:tr w:rsidR="00F955B9" w:rsidRPr="008F7C63" w:rsidTr="004B0181">
        <w:trPr>
          <w:trHeight w:val="76"/>
        </w:trPr>
        <w:tc>
          <w:tcPr>
            <w:tcW w:w="9708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IV.1.7) Informacje na temat umowy ramowej lub dynamicznego systemu zakupów </w:t>
            </w: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(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jeżeli dotyczy</w:t>
            </w: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):</w:t>
            </w:r>
            <w:r w:rsidRPr="008F7C63">
              <w:rPr>
                <w:rFonts w:ascii="Arial" w:hAnsi="Arial" w:cs="Arial"/>
                <w:b/>
                <w:iCs/>
                <w:sz w:val="18"/>
                <w:szCs w:val="18"/>
                <w:lang w:val="pl-PL" w:eastAsia="pl-PL"/>
              </w:rPr>
              <w:t xml:space="preserve"> Nie dotyczy</w:t>
            </w:r>
          </w:p>
        </w:tc>
      </w:tr>
      <w:tr w:rsidR="00F955B9" w:rsidRPr="008F7C63" w:rsidTr="004B0181">
        <w:trPr>
          <w:trHeight w:val="835"/>
        </w:trPr>
        <w:tc>
          <w:tcPr>
            <w:tcW w:w="9708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IV.1.8) Aukcja elektroniczna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Przewidziane jest przeprowadzenie aukcji elektronicznej 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(przetarg nieograniczony, przetarg ograniczony, negocjacje z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ogłoszeniem)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F955B9" w:rsidRPr="008F7C63" w:rsidRDefault="00F955B9" w:rsidP="00F955B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8F7C63">
        <w:rPr>
          <w:rFonts w:ascii="Arial" w:hAnsi="Arial" w:cs="Arial"/>
          <w:b/>
          <w:bCs/>
          <w:sz w:val="18"/>
          <w:szCs w:val="18"/>
          <w:lang w:val="pl-PL" w:eastAsia="pl-PL"/>
        </w:rPr>
        <w:t>IV.2) KRYTERIA OCENY OFERT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3"/>
        <w:gridCol w:w="5124"/>
      </w:tblGrid>
      <w:tr w:rsidR="00F955B9" w:rsidRPr="008F7C63" w:rsidTr="004B0181">
        <w:tc>
          <w:tcPr>
            <w:tcW w:w="9747" w:type="dxa"/>
            <w:gridSpan w:val="2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IV.2.1)  KRYTERIA OCENY OFERT</w:t>
            </w:r>
          </w:p>
        </w:tc>
      </w:tr>
      <w:tr w:rsidR="00F955B9" w:rsidRPr="008F7C63" w:rsidTr="004B0181">
        <w:trPr>
          <w:trHeight w:val="643"/>
        </w:trPr>
        <w:tc>
          <w:tcPr>
            <w:tcW w:w="4623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IV.2.2) Kryteria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1. </w:t>
            </w:r>
            <w:r w:rsidR="008F7C63" w:rsidRPr="008F7C63">
              <w:rPr>
                <w:rFonts w:ascii="Arial" w:hAnsi="Arial" w:cs="Arial"/>
                <w:sz w:val="18"/>
                <w:szCs w:val="18"/>
                <w:lang w:val="pl-PL"/>
              </w:rPr>
              <w:t>Jakość architektoniczna koncepcji</w:t>
            </w:r>
          </w:p>
          <w:p w:rsidR="00F955B9" w:rsidRPr="008F7C63" w:rsidRDefault="00F955B9" w:rsidP="008F7C6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2. </w:t>
            </w:r>
            <w:r w:rsidR="008F7C63" w:rsidRPr="008F7C6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cena dokumentacji projektowej (z nadzorem autorskim)</w:t>
            </w:r>
          </w:p>
        </w:tc>
        <w:tc>
          <w:tcPr>
            <w:tcW w:w="5124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Znaczenie</w:t>
            </w:r>
          </w:p>
          <w:p w:rsidR="00F955B9" w:rsidRPr="008F7C63" w:rsidRDefault="008F7C63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9</w:t>
            </w:r>
            <w:r w:rsidR="00F955B9"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0%</w:t>
            </w:r>
          </w:p>
          <w:p w:rsidR="00F955B9" w:rsidRPr="008F7C63" w:rsidRDefault="008F7C63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1</w:t>
            </w:r>
            <w:r w:rsidR="00F955B9"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0%</w:t>
            </w:r>
          </w:p>
        </w:tc>
      </w:tr>
    </w:tbl>
    <w:p w:rsidR="00F955B9" w:rsidRPr="008F7C63" w:rsidRDefault="00F955B9" w:rsidP="00F955B9">
      <w:pPr>
        <w:jc w:val="both"/>
        <w:rPr>
          <w:rFonts w:ascii="Arial" w:hAnsi="Arial" w:cs="Arial"/>
          <w:b/>
          <w:iCs/>
          <w:sz w:val="18"/>
          <w:szCs w:val="18"/>
          <w:lang w:val="pl-PL" w:eastAsia="pl-PL"/>
        </w:rPr>
      </w:pPr>
      <w:r w:rsidRPr="008F7C63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IV.3) Negocjacje z ogłoszeniem, dialog konkurencyjny, partnerstwo innowacyjne </w:t>
      </w:r>
      <w:r w:rsidRPr="008F7C63">
        <w:rPr>
          <w:rFonts w:ascii="Arial" w:hAnsi="Arial" w:cs="Arial"/>
          <w:i/>
          <w:iCs/>
          <w:sz w:val="18"/>
          <w:szCs w:val="18"/>
          <w:lang w:val="pl-PL" w:eastAsia="pl-PL"/>
        </w:rPr>
        <w:t xml:space="preserve">(jeżeli dotyczy): </w:t>
      </w:r>
      <w:r w:rsidRPr="008F7C63">
        <w:rPr>
          <w:rFonts w:ascii="Arial" w:hAnsi="Arial" w:cs="Arial"/>
          <w:b/>
          <w:iCs/>
          <w:sz w:val="18"/>
          <w:szCs w:val="18"/>
          <w:lang w:val="pl-PL" w:eastAsia="pl-PL"/>
        </w:rPr>
        <w:t>Nie dotyczy</w:t>
      </w:r>
    </w:p>
    <w:p w:rsidR="00F955B9" w:rsidRPr="008F7C63" w:rsidRDefault="00F955B9" w:rsidP="00F955B9">
      <w:pPr>
        <w:jc w:val="both"/>
        <w:rPr>
          <w:rFonts w:ascii="Arial" w:hAnsi="Arial" w:cs="Arial"/>
          <w:b/>
          <w:iCs/>
          <w:sz w:val="18"/>
          <w:szCs w:val="18"/>
          <w:lang w:val="pl-PL" w:eastAsia="pl-PL"/>
        </w:rPr>
      </w:pPr>
      <w:r w:rsidRPr="008F7C63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IV.4) Licytacja elektroniczna </w:t>
      </w:r>
      <w:r w:rsidRPr="008F7C63">
        <w:rPr>
          <w:rFonts w:ascii="Arial" w:hAnsi="Arial" w:cs="Arial"/>
          <w:i/>
          <w:iCs/>
          <w:sz w:val="18"/>
          <w:szCs w:val="18"/>
          <w:lang w:val="pl-PL" w:eastAsia="pl-PL"/>
        </w:rPr>
        <w:t>(jeżeli dotyczy):</w:t>
      </w:r>
      <w:r w:rsidRPr="008F7C63">
        <w:rPr>
          <w:rFonts w:ascii="Arial" w:hAnsi="Arial" w:cs="Arial"/>
          <w:b/>
          <w:iCs/>
          <w:sz w:val="18"/>
          <w:szCs w:val="18"/>
          <w:lang w:val="pl-PL" w:eastAsia="pl-PL"/>
        </w:rPr>
        <w:t xml:space="preserve"> Nie dotyczy</w:t>
      </w:r>
    </w:p>
    <w:p w:rsidR="00F955B9" w:rsidRPr="008F7C63" w:rsidRDefault="00F955B9" w:rsidP="00F955B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8F7C63">
        <w:rPr>
          <w:rFonts w:ascii="Arial" w:hAnsi="Arial" w:cs="Arial"/>
          <w:b/>
          <w:bCs/>
          <w:sz w:val="18"/>
          <w:szCs w:val="18"/>
          <w:lang w:val="pl-PL" w:eastAsia="pl-PL"/>
        </w:rPr>
        <w:t>IV.5) ZMIANA UMOWY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955B9" w:rsidRPr="008F7C63" w:rsidTr="004B0181">
        <w:tc>
          <w:tcPr>
            <w:tcW w:w="9747" w:type="dxa"/>
          </w:tcPr>
          <w:p w:rsidR="00F955B9" w:rsidRPr="008F7C63" w:rsidRDefault="00F955B9" w:rsidP="004B018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W przypadku niniejszego zamówienia publicznego, zapisy art. 144 ustawy </w:t>
            </w:r>
            <w:proofErr w:type="spellStart"/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Pzp</w:t>
            </w:r>
            <w:proofErr w:type="spellEnd"/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znajdują zastosowania.</w:t>
            </w:r>
          </w:p>
        </w:tc>
      </w:tr>
    </w:tbl>
    <w:p w:rsidR="00F955B9" w:rsidRPr="008F7C63" w:rsidRDefault="00F955B9" w:rsidP="00F955B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F955B9" w:rsidRPr="008F7C63" w:rsidRDefault="00F955B9" w:rsidP="00F955B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8F7C63">
        <w:rPr>
          <w:rFonts w:ascii="Arial" w:hAnsi="Arial" w:cs="Arial"/>
          <w:b/>
          <w:bCs/>
          <w:sz w:val="18"/>
          <w:szCs w:val="18"/>
          <w:lang w:val="pl-PL" w:eastAsia="pl-PL"/>
        </w:rPr>
        <w:t>IV.6) INFORMACJE ADMINISTRACYJNE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955B9" w:rsidRPr="008F7C63" w:rsidTr="004B0181">
        <w:tc>
          <w:tcPr>
            <w:tcW w:w="9747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IV.6.1) Sposób udostępniania informacji o charakterze poufnym </w:t>
            </w: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(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jeżeli dotyczy</w:t>
            </w: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): </w:t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Dokumenty składane w trakcie postępowania zawierające informacje stanowiące tajemnicę przedsiębiorstwa w rozumieniu przepisów ustawy </w:t>
            </w:r>
            <w:r w:rsidRPr="008F7C63">
              <w:rPr>
                <w:rFonts w:ascii="Arial" w:hAnsi="Arial" w:cs="Arial"/>
                <w:bCs/>
                <w:sz w:val="18"/>
                <w:szCs w:val="18"/>
                <w:lang w:val="pl-PL"/>
              </w:rPr>
              <w:t>z dnia 16 kwietnia 1993 r. o zwalczaniu nieuczciwej konkurencji,</w:t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 co do których wykonawca zastrzegł, że nie mogą być udostępnione podmiotom innym niż Zamawiający muszą być oznaczone klauzulą </w:t>
            </w:r>
            <w:r w:rsidRPr="008F7C63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„POUFNE” </w:t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 xml:space="preserve">w prawym górnym rogu każdej strony dokumentu je zawierającego. Brak takiego zastrzeżenia traktowany będzie jako zgoda wykonawcy na ujawnienie zainteresowanym przedmiotowych informacji. </w:t>
            </w:r>
          </w:p>
          <w:p w:rsidR="00F955B9" w:rsidRPr="008F7C63" w:rsidRDefault="00F955B9" w:rsidP="004B0181">
            <w:pPr>
              <w:pStyle w:val="Tekstpodstawowy31"/>
              <w:tabs>
                <w:tab w:val="left" w:pos="426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8F7C63">
              <w:rPr>
                <w:rFonts w:ascii="Arial" w:hAnsi="Arial" w:cs="Arial"/>
                <w:b w:val="0"/>
                <w:sz w:val="18"/>
                <w:szCs w:val="18"/>
              </w:rPr>
              <w:t>Za tajemnicę przedsiębiorstwa nie mogą być uznane w szczególności:</w:t>
            </w:r>
          </w:p>
          <w:p w:rsidR="00F955B9" w:rsidRPr="008F7C63" w:rsidRDefault="00F955B9" w:rsidP="004B0181">
            <w:pPr>
              <w:pStyle w:val="Tekstpodstawowy31"/>
              <w:tabs>
                <w:tab w:val="left" w:pos="426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8F7C63">
              <w:rPr>
                <w:rFonts w:ascii="Arial" w:hAnsi="Arial" w:cs="Arial"/>
                <w:b w:val="0"/>
                <w:sz w:val="18"/>
                <w:szCs w:val="18"/>
              </w:rPr>
              <w:t>- aktualny odpis z właściwego rejestru,</w:t>
            </w:r>
          </w:p>
          <w:p w:rsidR="00F955B9" w:rsidRPr="008F7C63" w:rsidRDefault="00F955B9" w:rsidP="004B0181">
            <w:pPr>
              <w:pStyle w:val="Tekstpodstawowy31"/>
              <w:tabs>
                <w:tab w:val="left" w:pos="426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8F7C63">
              <w:rPr>
                <w:rFonts w:ascii="Arial" w:hAnsi="Arial" w:cs="Arial"/>
                <w:b w:val="0"/>
                <w:sz w:val="18"/>
                <w:szCs w:val="18"/>
              </w:rPr>
              <w:t>- informacje ujawniane przez Zamawiającego w trakcie otwarcia ofert.</w:t>
            </w:r>
          </w:p>
          <w:p w:rsidR="00F955B9" w:rsidRPr="008F7C63" w:rsidRDefault="00F955B9" w:rsidP="004B0181">
            <w:pPr>
              <w:widowControl w:val="0"/>
              <w:tabs>
                <w:tab w:val="left" w:pos="284"/>
              </w:tabs>
              <w:overflowPunct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Zgodnie z treścią art. 139 ust 3 ustawy </w:t>
            </w:r>
            <w:proofErr w:type="spellStart"/>
            <w:r w:rsidRPr="008F7C6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Pzp</w:t>
            </w:r>
            <w:proofErr w:type="spellEnd"/>
            <w:r w:rsidRPr="008F7C6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, umowy zawierane w postępowaniach dot. zamówień publicznych są jawne i podlegają udostępnianiu na zasadach określonych w przepisach o dostępie do informacji publicznej</w:t>
            </w:r>
            <w:r w:rsidRPr="008F7C63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  <w:tr w:rsidR="00F955B9" w:rsidRPr="008F7C63" w:rsidTr="004B0181">
        <w:tc>
          <w:tcPr>
            <w:tcW w:w="9747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IV.6.2) Termin składania ofert lub wniosków o dopuszczenie do udziału w postępowaniu 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: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Data: </w:t>
            </w:r>
            <w:r w:rsidR="006E5F9C" w:rsidRPr="008F7C6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25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/ 0</w:t>
            </w:r>
            <w:r w:rsidR="006E5F9C" w:rsidRPr="008F7C6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7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 / 2017</w:t>
            </w: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</w:t>
            </w:r>
            <w:proofErr w:type="spellStart"/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dd</w:t>
            </w:r>
            <w:proofErr w:type="spellEnd"/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/mm/</w:t>
            </w:r>
            <w:proofErr w:type="spellStart"/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rrrr</w:t>
            </w:r>
            <w:proofErr w:type="spellEnd"/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)                 </w:t>
            </w: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Godzina: </w:t>
            </w:r>
            <w:r w:rsidR="006E5F9C" w:rsidRPr="008F7C6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15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:00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Skrócenie terminu składania wniosków, ze względu na pilną potrzebę udzielenia zamówienia 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(przetarg nieograniczony, przetarg ograniczony, negocjacje z ogłoszeniem)</w:t>
            </w: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>: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Wskazać powody: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nie dotyczy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Język lub języki, w jakich mogą być sporządzane oferty lub wnioski o dopuszczenie do udziału w postępowaniu: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język polski</w:t>
            </w:r>
          </w:p>
        </w:tc>
      </w:tr>
      <w:tr w:rsidR="00F955B9" w:rsidRPr="008F7C63" w:rsidTr="004B0181">
        <w:tc>
          <w:tcPr>
            <w:tcW w:w="9747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lastRenderedPageBreak/>
              <w:t>IV.6.3) Termin związania ofertą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Do: 􀀁􀀁 /􀀁􀀁 /􀀁􀀁􀀁􀀁 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</w:t>
            </w:r>
            <w:proofErr w:type="spellStart"/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dd</w:t>
            </w:r>
            <w:proofErr w:type="spellEnd"/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/mm/</w:t>
            </w:r>
            <w:proofErr w:type="spellStart"/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rrrr</w:t>
            </w:r>
            <w:proofErr w:type="spellEnd"/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) lub </w:t>
            </w: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okres w dniach:  </w:t>
            </w:r>
            <w:bookmarkStart w:id="1" w:name="_GoBack"/>
            <w:r w:rsidRPr="008F7C6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30 d</w:t>
            </w:r>
            <w:bookmarkEnd w:id="1"/>
            <w:r w:rsidRPr="008F7C6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ni</w:t>
            </w:r>
            <w:r w:rsidRPr="008F7C6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8F7C63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(od ostatecznego terminu składania ofert)</w:t>
            </w:r>
          </w:p>
        </w:tc>
      </w:tr>
      <w:tr w:rsidR="00F955B9" w:rsidRPr="008F7C63" w:rsidTr="004B0181">
        <w:tc>
          <w:tcPr>
            <w:tcW w:w="9747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IV.6.4) Przewiduje się unieważnienie postępowania o udzielenie zamówienia, w przypadku nieprzyznania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środków pochodzących z budżetu Unii Europejskiej oraz niepodlegających zwrotowi środków z pomocy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udzielonej przez państwa członkowskie Europejskiego Porozumienia o Wolnym Handlu (EFTA), które miały być przeznaczone na sfinansowanie całości lub części zamówienia – nie dotyczy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F955B9" w:rsidRPr="008F7C63" w:rsidTr="004B0181">
        <w:tc>
          <w:tcPr>
            <w:tcW w:w="9747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– nie dotyczy</w:t>
            </w:r>
          </w:p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7732CB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F7C6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F955B9" w:rsidRPr="008F7C63" w:rsidTr="004B0181">
        <w:tc>
          <w:tcPr>
            <w:tcW w:w="9747" w:type="dxa"/>
          </w:tcPr>
          <w:p w:rsidR="00F955B9" w:rsidRPr="008F7C63" w:rsidRDefault="00F955B9" w:rsidP="004B01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8F7C6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IV.6.6) Informacje dodatkowe: -</w:t>
            </w:r>
          </w:p>
        </w:tc>
      </w:tr>
    </w:tbl>
    <w:p w:rsidR="00F955B9" w:rsidRPr="008F7C63" w:rsidRDefault="00F955B9" w:rsidP="00F955B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8F7C63">
        <w:rPr>
          <w:rFonts w:ascii="Arial" w:hAnsi="Arial" w:cs="Arial"/>
          <w:b/>
          <w:bCs/>
          <w:sz w:val="18"/>
          <w:szCs w:val="18"/>
          <w:lang w:val="pl-PL"/>
        </w:rPr>
        <w:t xml:space="preserve">Ogłoszenie zostało zamieszczone w Biuletynie Informacji Publicznej w dn. </w:t>
      </w:r>
      <w:r w:rsidR="008F7C63" w:rsidRPr="008F7C63">
        <w:rPr>
          <w:rFonts w:ascii="Arial" w:hAnsi="Arial" w:cs="Arial"/>
          <w:b/>
          <w:bCs/>
          <w:sz w:val="18"/>
          <w:szCs w:val="18"/>
          <w:lang w:val="pl-PL"/>
        </w:rPr>
        <w:t>05.07</w:t>
      </w:r>
      <w:r w:rsidRPr="008F7C63">
        <w:rPr>
          <w:rFonts w:ascii="Arial" w:hAnsi="Arial" w:cs="Arial"/>
          <w:b/>
          <w:bCs/>
          <w:sz w:val="18"/>
          <w:szCs w:val="18"/>
          <w:lang w:val="pl-PL"/>
        </w:rPr>
        <w:t>.2017r.</w:t>
      </w:r>
    </w:p>
    <w:p w:rsidR="00F955B9" w:rsidRDefault="00F955B9" w:rsidP="00F955B9">
      <w:pPr>
        <w:spacing w:line="360" w:lineRule="auto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244B6F" w:rsidRDefault="00244B6F"/>
    <w:sectPr w:rsidR="0024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3"/>
    <w:rsid w:val="00094058"/>
    <w:rsid w:val="00244B6F"/>
    <w:rsid w:val="002E4983"/>
    <w:rsid w:val="003B0A40"/>
    <w:rsid w:val="00585B26"/>
    <w:rsid w:val="006E5F9C"/>
    <w:rsid w:val="007732CB"/>
    <w:rsid w:val="007A227D"/>
    <w:rsid w:val="008F7C63"/>
    <w:rsid w:val="00BB023F"/>
    <w:rsid w:val="00C65DD3"/>
    <w:rsid w:val="00E91CAF"/>
    <w:rsid w:val="00EC3B69"/>
    <w:rsid w:val="00F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955B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955B9"/>
    <w:pPr>
      <w:widowControl w:val="0"/>
      <w:overflowPunct w:val="0"/>
      <w:autoSpaceDE w:val="0"/>
      <w:spacing w:after="120"/>
    </w:pPr>
    <w:rPr>
      <w:kern w:val="1"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955B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F955B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Tytu">
    <w:name w:val="Title"/>
    <w:basedOn w:val="Normalny"/>
    <w:next w:val="Podtytu"/>
    <w:link w:val="TytuZnak"/>
    <w:qFormat/>
    <w:rsid w:val="00F955B9"/>
    <w:pPr>
      <w:jc w:val="center"/>
    </w:pPr>
    <w:rPr>
      <w:b/>
      <w:bCs/>
      <w:sz w:val="32"/>
      <w:szCs w:val="32"/>
      <w:u w:val="double"/>
      <w:lang w:val="pl-PL"/>
    </w:rPr>
  </w:style>
  <w:style w:type="character" w:customStyle="1" w:styleId="TytuZnak">
    <w:name w:val="Tytuł Znak"/>
    <w:basedOn w:val="Domylnaczcionkaakapitu"/>
    <w:link w:val="Tytu"/>
    <w:rsid w:val="00F955B9"/>
    <w:rPr>
      <w:rFonts w:ascii="Times New Roman" w:eastAsia="Times New Roman" w:hAnsi="Times New Roman" w:cs="Times New Roman"/>
      <w:b/>
      <w:bCs/>
      <w:sz w:val="32"/>
      <w:szCs w:val="32"/>
      <w:u w:val="double"/>
      <w:lang w:eastAsia="ar-SA"/>
    </w:rPr>
  </w:style>
  <w:style w:type="paragraph" w:customStyle="1" w:styleId="Tekstpodstawowy31">
    <w:name w:val="Tekst podstawowy 31"/>
    <w:basedOn w:val="Normalny"/>
    <w:rsid w:val="00F955B9"/>
    <w:pPr>
      <w:widowControl w:val="0"/>
      <w:overflowPunct w:val="0"/>
      <w:autoSpaceDE w:val="0"/>
      <w:jc w:val="both"/>
    </w:pPr>
    <w:rPr>
      <w:b/>
      <w:kern w:val="1"/>
      <w:szCs w:val="20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55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955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955B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955B9"/>
    <w:pPr>
      <w:widowControl w:val="0"/>
      <w:overflowPunct w:val="0"/>
      <w:autoSpaceDE w:val="0"/>
      <w:spacing w:after="120"/>
    </w:pPr>
    <w:rPr>
      <w:kern w:val="1"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955B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F955B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Tytu">
    <w:name w:val="Title"/>
    <w:basedOn w:val="Normalny"/>
    <w:next w:val="Podtytu"/>
    <w:link w:val="TytuZnak"/>
    <w:qFormat/>
    <w:rsid w:val="00F955B9"/>
    <w:pPr>
      <w:jc w:val="center"/>
    </w:pPr>
    <w:rPr>
      <w:b/>
      <w:bCs/>
      <w:sz w:val="32"/>
      <w:szCs w:val="32"/>
      <w:u w:val="double"/>
      <w:lang w:val="pl-PL"/>
    </w:rPr>
  </w:style>
  <w:style w:type="character" w:customStyle="1" w:styleId="TytuZnak">
    <w:name w:val="Tytuł Znak"/>
    <w:basedOn w:val="Domylnaczcionkaakapitu"/>
    <w:link w:val="Tytu"/>
    <w:rsid w:val="00F955B9"/>
    <w:rPr>
      <w:rFonts w:ascii="Times New Roman" w:eastAsia="Times New Roman" w:hAnsi="Times New Roman" w:cs="Times New Roman"/>
      <w:b/>
      <w:bCs/>
      <w:sz w:val="32"/>
      <w:szCs w:val="32"/>
      <w:u w:val="double"/>
      <w:lang w:eastAsia="ar-SA"/>
    </w:rPr>
  </w:style>
  <w:style w:type="paragraph" w:customStyle="1" w:styleId="Tekstpodstawowy31">
    <w:name w:val="Tekst podstawowy 31"/>
    <w:basedOn w:val="Normalny"/>
    <w:rsid w:val="00F955B9"/>
    <w:pPr>
      <w:widowControl w:val="0"/>
      <w:overflowPunct w:val="0"/>
      <w:autoSpaceDE w:val="0"/>
      <w:jc w:val="both"/>
    </w:pPr>
    <w:rPr>
      <w:b/>
      <w:kern w:val="1"/>
      <w:szCs w:val="20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55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955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itektura@um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1815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2017-07-04T06:36:00Z</dcterms:created>
  <dcterms:modified xsi:type="dcterms:W3CDTF">2017-07-04T06:47:00Z</dcterms:modified>
</cp:coreProperties>
</file>