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8D" w:rsidRPr="00B61163" w:rsidRDefault="002E3E8D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 CE"/>
          <w:sz w:val="14"/>
          <w:szCs w:val="14"/>
          <w:lang w:eastAsia="pl-PL"/>
        </w:rPr>
        <w:t>Załącznik do zarządzenia</w:t>
      </w:r>
      <w:r w:rsidRPr="00B61163">
        <w:rPr>
          <w:rFonts w:ascii="Neo Sans Pro" w:hAnsi="Neo Sans Pro" w:cs="Neo Sans Pro Cyr"/>
          <w:sz w:val="14"/>
          <w:szCs w:val="14"/>
        </w:rPr>
        <w:t xml:space="preserve"> Nr</w:t>
      </w:r>
      <w:r>
        <w:rPr>
          <w:rFonts w:ascii="Neo Sans Pro" w:hAnsi="Neo Sans Pro" w:cs="Neo Sans Pro Cyr"/>
          <w:sz w:val="14"/>
          <w:szCs w:val="14"/>
        </w:rPr>
        <w:t xml:space="preserve"> 1779/2016</w:t>
      </w:r>
    </w:p>
    <w:p w:rsidR="002E3E8D" w:rsidRPr="00B61163" w:rsidRDefault="002E3E8D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Prezydenta Miasta  Radomia</w:t>
      </w:r>
    </w:p>
    <w:p w:rsidR="002E3E8D" w:rsidRPr="00B61163" w:rsidRDefault="002E3E8D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z dnia</w:t>
      </w:r>
      <w:r>
        <w:rPr>
          <w:rFonts w:ascii="Neo Sans Pro" w:hAnsi="Neo Sans Pro" w:cs="Neo Sans Pro Cyr"/>
          <w:sz w:val="14"/>
          <w:szCs w:val="14"/>
        </w:rPr>
        <w:t>24 listopada 2016r.</w:t>
      </w:r>
    </w:p>
    <w:p w:rsidR="002E3E8D" w:rsidRPr="00B61163" w:rsidRDefault="002E3E8D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Nr konkursu: KZP/</w:t>
      </w:r>
      <w:r>
        <w:rPr>
          <w:rFonts w:ascii="Neo Sans Pro" w:hAnsi="Neo Sans Pro" w:cs="Neo Sans Pro Cyr"/>
          <w:lang w:eastAsia="pl-PL"/>
        </w:rPr>
        <w:t>ZS</w:t>
      </w:r>
      <w:r w:rsidRPr="00B61163">
        <w:rPr>
          <w:rFonts w:ascii="Neo Sans Pro" w:hAnsi="Neo Sans Pro" w:cs="Neo Sans Pro Cyr"/>
          <w:lang w:eastAsia="pl-PL"/>
        </w:rPr>
        <w:t>/</w:t>
      </w:r>
      <w:r>
        <w:rPr>
          <w:rFonts w:ascii="Neo Sans Pro" w:hAnsi="Neo Sans Pro" w:cs="Neo Sans Pro Cyr"/>
          <w:lang w:eastAsia="pl-PL"/>
        </w:rPr>
        <w:t>III</w:t>
      </w:r>
      <w:r w:rsidRPr="00B61163">
        <w:rPr>
          <w:rFonts w:ascii="Neo Sans Pro" w:hAnsi="Neo Sans Pro" w:cs="Neo Sans Pro Cyr"/>
          <w:lang w:eastAsia="pl-PL"/>
        </w:rPr>
        <w:t>/</w:t>
      </w:r>
      <w:r>
        <w:rPr>
          <w:rFonts w:ascii="Neo Sans Pro" w:hAnsi="Neo Sans Pro" w:cs="Neo Sans Pro Cyr"/>
          <w:lang w:eastAsia="pl-PL"/>
        </w:rPr>
        <w:t xml:space="preserve"> 15</w:t>
      </w:r>
      <w:r w:rsidRPr="00B61163">
        <w:rPr>
          <w:rFonts w:ascii="Neo Sans Pro" w:hAnsi="Neo Sans Pro" w:cs="Neo Sans Pro Cyr"/>
          <w:lang w:eastAsia="pl-PL"/>
        </w:rPr>
        <w:t xml:space="preserve"> /2016</w:t>
      </w:r>
    </w:p>
    <w:p w:rsidR="002E3E8D" w:rsidRPr="00B61163" w:rsidRDefault="002E3E8D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:rsidR="002E3E8D" w:rsidRPr="00B61163" w:rsidRDefault="002E3E8D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:rsidR="002E3E8D" w:rsidRPr="00B61163" w:rsidRDefault="002E3E8D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:rsidR="002E3E8D" w:rsidRDefault="002E3E8D" w:rsidP="00977997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</w:t>
      </w:r>
    </w:p>
    <w:p w:rsidR="002E3E8D" w:rsidRPr="00B61163" w:rsidRDefault="002E3E8D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w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2017r.</w:t>
      </w:r>
    </w:p>
    <w:p w:rsidR="002E3E8D" w:rsidRPr="00B61163" w:rsidRDefault="002E3E8D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:rsidR="002E3E8D" w:rsidRPr="00B61163" w:rsidRDefault="002E3E8D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priorytet współpracy:</w:t>
      </w:r>
    </w:p>
    <w:p w:rsidR="002E3E8D" w:rsidRPr="00B61163" w:rsidRDefault="002E3E8D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:rsidR="002E3E8D" w:rsidRPr="00B61163" w:rsidRDefault="002E3E8D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:rsidR="002E3E8D" w:rsidRPr="00B61163" w:rsidRDefault="002E3E8D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Przedmiotem konkursu jest </w:t>
      </w:r>
      <w:r>
        <w:rPr>
          <w:rFonts w:ascii="Neo Sans Pro" w:hAnsi="Neo Sans Pro" w:cs="Neo Sans Pro Cyr CE"/>
          <w:lang w:eastAsia="pl-PL"/>
        </w:rPr>
        <w:t>wspieranie 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gminy wraz z udzieleniem dotacji na jego</w:t>
      </w:r>
    </w:p>
    <w:p w:rsidR="002E3E8D" w:rsidRPr="00B61163" w:rsidRDefault="002E3E8D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dofinansowanie.</w:t>
      </w:r>
    </w:p>
    <w:p w:rsidR="002E3E8D" w:rsidRPr="00B61163" w:rsidRDefault="002E3E8D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:rsidR="002E3E8D" w:rsidRPr="00B61163" w:rsidRDefault="002E3E8D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:rsidR="002E3E8D" w:rsidRPr="00B61163" w:rsidRDefault="002E3E8D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3402"/>
        <w:gridCol w:w="4287"/>
        <w:gridCol w:w="1316"/>
      </w:tblGrid>
      <w:tr w:rsidR="002E3E8D" w:rsidRPr="00B61163" w:rsidTr="00E05490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:rsidR="002E3E8D" w:rsidRPr="00B61163" w:rsidRDefault="002E3E8D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E3E8D" w:rsidRPr="00B61163" w:rsidRDefault="002E3E8D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4287" w:type="dxa"/>
            <w:shd w:val="clear" w:color="auto" w:fill="D9D9D9"/>
            <w:vAlign w:val="center"/>
          </w:tcPr>
          <w:p w:rsidR="002E3E8D" w:rsidRDefault="002E3E8D" w:rsidP="00E05490">
            <w:pPr>
              <w:spacing w:after="0" w:line="240" w:lineRule="auto"/>
              <w:jc w:val="center"/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  <w:p w:rsidR="002E3E8D" w:rsidRPr="00B61163" w:rsidRDefault="002E3E8D" w:rsidP="00E05490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 2017 roku</w:t>
            </w:r>
          </w:p>
        </w:tc>
        <w:tc>
          <w:tcPr>
            <w:tcW w:w="1316" w:type="dxa"/>
            <w:shd w:val="clear" w:color="auto" w:fill="D9D9D9"/>
            <w:vAlign w:val="center"/>
          </w:tcPr>
          <w:p w:rsidR="002E3E8D" w:rsidRPr="00B61163" w:rsidRDefault="002E3E8D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2E3E8D" w:rsidRPr="00B61163" w:rsidTr="00E05490">
        <w:trPr>
          <w:trHeight w:hRule="exact" w:val="1459"/>
          <w:jc w:val="center"/>
        </w:trPr>
        <w:tc>
          <w:tcPr>
            <w:tcW w:w="495" w:type="dxa"/>
            <w:vAlign w:val="center"/>
          </w:tcPr>
          <w:p w:rsidR="002E3E8D" w:rsidRPr="00B61163" w:rsidRDefault="002E3E8D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</w:tcPr>
          <w:p w:rsidR="002E3E8D" w:rsidRPr="00B61163" w:rsidRDefault="002E3E8D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/>
              </w:rPr>
              <w:t>W</w:t>
            </w:r>
            <w:r w:rsidRPr="00597D7A">
              <w:rPr>
                <w:rFonts w:ascii="Neo Sans Pro" w:hAnsi="Neo Sans Pro"/>
              </w:rPr>
              <w:t>spieranie akcji zbiórek żywności oraz jej dystrybucji na rzecz innych podmiotów i osób ubogich z terenu Miasta Radomia</w:t>
            </w:r>
          </w:p>
        </w:tc>
        <w:tc>
          <w:tcPr>
            <w:tcW w:w="4287" w:type="dxa"/>
            <w:vAlign w:val="center"/>
          </w:tcPr>
          <w:p w:rsidR="002E3E8D" w:rsidRPr="00B61163" w:rsidRDefault="002E3E8D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40</w:t>
            </w:r>
            <w:r w:rsidRPr="00B61163">
              <w:rPr>
                <w:rFonts w:ascii="Neo Sans Pro" w:hAnsi="Neo Sans Pro" w:cs="Neo Sans Pro Cyr CE"/>
                <w:lang w:eastAsia="pl-PL"/>
              </w:rPr>
              <w:t>.000 zł</w:t>
            </w:r>
          </w:p>
        </w:tc>
        <w:tc>
          <w:tcPr>
            <w:tcW w:w="1316" w:type="dxa"/>
            <w:vAlign w:val="center"/>
          </w:tcPr>
          <w:p w:rsidR="002E3E8D" w:rsidRPr="00B61163" w:rsidRDefault="002E3E8D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2017r.</w:t>
            </w:r>
          </w:p>
        </w:tc>
      </w:tr>
    </w:tbl>
    <w:p w:rsidR="002E3E8D" w:rsidRPr="00B61163" w:rsidRDefault="002E3E8D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:rsidR="002E3E8D" w:rsidRPr="00B61163" w:rsidRDefault="002E3E8D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:rsidR="002E3E8D" w:rsidRPr="00B61163" w:rsidRDefault="002E3E8D" w:rsidP="0088116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Zasady przyznawania dotacji: </w:t>
      </w:r>
    </w:p>
    <w:p w:rsidR="002E3E8D" w:rsidRPr="00B61163" w:rsidRDefault="002E3E8D" w:rsidP="003E0AD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 konkursu mogą przystępować organizacje pozarządowe oraz podmioty wymienione </w:t>
      </w:r>
      <w:r w:rsidRPr="00B61163">
        <w:rPr>
          <w:rFonts w:ascii="Neo Sans Pro" w:eastAsia="Batang" w:hAnsi="Neo Sans Pro"/>
          <w:lang w:eastAsia="pl-PL"/>
        </w:rPr>
        <w:br/>
      </w:r>
      <w:r w:rsidRPr="003B4E14">
        <w:rPr>
          <w:rFonts w:ascii="Neo Sans Pro" w:hAnsi="Neo Sans Pro" w:cs="Neo Sans Pro Cyr CE"/>
          <w:lang w:eastAsia="pl-PL"/>
        </w:rPr>
        <w:t>w art. 3 ust. 2 i 3</w:t>
      </w:r>
      <w:r w:rsidRPr="00B61163">
        <w:rPr>
          <w:rFonts w:ascii="Neo Sans Pro" w:hAnsi="Neo Sans Pro" w:cs="Neo Sans Pro Cyr CE"/>
          <w:lang w:eastAsia="pl-PL"/>
        </w:rPr>
        <w:t xml:space="preserve"> ustawy z dnia 24 kwietnia 2003 r. o działalności pożytku publicznego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 xml:space="preserve">i o wolontariacie 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(tekst jednolity Dz. U. z 2016 r., poz. </w:t>
      </w:r>
      <w:r>
        <w:rPr>
          <w:rFonts w:ascii="Neo Sans Pro" w:hAnsi="Neo Sans Pro" w:cs="Neo Sans Pro Cyr CE"/>
          <w:snapToGrid w:val="0"/>
          <w:lang w:eastAsia="pl-PL"/>
        </w:rPr>
        <w:t>1817</w:t>
      </w:r>
      <w:r w:rsidRPr="00B61163">
        <w:rPr>
          <w:rFonts w:ascii="Neo Sans Pro" w:hAnsi="Neo Sans Pro" w:cs="Neo Sans Pro Cyr CE"/>
          <w:snapToGrid w:val="0"/>
          <w:lang w:eastAsia="pl-PL"/>
        </w:rPr>
        <w:t>.),  zwane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dalej „oferentami”. </w:t>
      </w:r>
    </w:p>
    <w:p w:rsidR="002E3E8D" w:rsidRPr="00B61163" w:rsidRDefault="002E3E8D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Dotację na realizację zadania otrzymują oferenci, których oferty zostaną uznane                 za najkorzystniejsze i wybrane w niniejszym postępowaniu konkursowym. </w:t>
      </w:r>
    </w:p>
    <w:p w:rsidR="002E3E8D" w:rsidRPr="00B61163" w:rsidRDefault="002E3E8D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Dotacja jest przeznaczona na </w:t>
      </w:r>
      <w:r>
        <w:rPr>
          <w:rFonts w:ascii="Neo Sans Pro" w:hAnsi="Neo Sans Pro" w:cs="Neo Sans Pro Cyr"/>
          <w:b/>
          <w:bCs/>
          <w:lang w:eastAsia="pl-PL"/>
        </w:rPr>
        <w:t>wspieranie</w:t>
      </w:r>
      <w:r>
        <w:rPr>
          <w:rFonts w:ascii="Neo Sans Pro" w:hAnsi="Neo Sans Pro" w:cs="Neo Sans Pro Cyr Cyr"/>
          <w:lang w:eastAsia="pl-PL"/>
        </w:rPr>
        <w:t xml:space="preserve"> </w:t>
      </w:r>
      <w:r w:rsidRPr="00B61163">
        <w:rPr>
          <w:rFonts w:ascii="Neo Sans Pro" w:hAnsi="Neo Sans Pro" w:cs="Neo Sans Pro Cyr Cyr"/>
          <w:lang w:eastAsia="pl-PL"/>
        </w:rPr>
        <w:t>zadania, o któ</w:t>
      </w:r>
      <w:r w:rsidRPr="00B61163">
        <w:rPr>
          <w:rFonts w:ascii="Neo Sans Pro" w:hAnsi="Neo Sans Pro" w:cs="Neo Sans Pro Cyr"/>
          <w:lang w:eastAsia="pl-PL"/>
        </w:rPr>
        <w:t xml:space="preserve">rym mowa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 xml:space="preserve">w ogłoszeniu konkursowym. </w:t>
      </w:r>
    </w:p>
    <w:p w:rsidR="002E3E8D" w:rsidRPr="00B61163" w:rsidRDefault="002E3E8D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nie jest ró</w:t>
      </w:r>
      <w:r w:rsidRPr="00B61163">
        <w:rPr>
          <w:rFonts w:ascii="Neo Sans Pro" w:hAnsi="Neo Sans Pro" w:cs="Neo Sans Pro Cyr"/>
          <w:lang w:eastAsia="pl-PL"/>
        </w:rPr>
        <w:t>wnoznaczne z przyznaniem dotacji.</w:t>
      </w:r>
    </w:p>
    <w:p w:rsidR="002E3E8D" w:rsidRPr="00B61163" w:rsidRDefault="002E3E8D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:rsidR="002E3E8D" w:rsidRPr="00B61163" w:rsidRDefault="002E3E8D" w:rsidP="0086635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W przypadku otrzymania dotacji w niższej kwocie niż wnioskowana, oferent zobowiązany jest do wypełnienia w generatorze wniosków nowej, zaktualizowanej oferty i przesłanie jej elektronicznie oraz wydrukowanie i dostarczenie w formie papierowej.</w:t>
      </w:r>
    </w:p>
    <w:p w:rsidR="002E3E8D" w:rsidRPr="00B61163" w:rsidRDefault="002E3E8D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Szczegółowe warunki realizacji, 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dofinansowania </w:t>
      </w:r>
      <w:r w:rsidRPr="00B61163">
        <w:rPr>
          <w:rFonts w:ascii="Neo Sans Pro" w:hAnsi="Neo Sans Pro" w:cs="Neo Sans Pro Cyr CE"/>
          <w:lang w:eastAsia="pl-PL"/>
        </w:rPr>
        <w:t>zadania reguluje umowa zawarta pomiędzy Gminą Miasta Radomia a oferentem.</w:t>
      </w:r>
    </w:p>
    <w:p w:rsidR="002E3E8D" w:rsidRPr="00B61163" w:rsidRDefault="002E3E8D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:rsidR="002E3E8D" w:rsidRPr="00B61163" w:rsidRDefault="002E3E8D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"/>
          <w:color w:val="000000"/>
          <w:lang w:eastAsia="pl-PL"/>
        </w:rPr>
        <w:t>W otwartym konkursie ofert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może zostać wybrana więcej niż jedna oferta.</w:t>
      </w:r>
    </w:p>
    <w:p w:rsidR="002E3E8D" w:rsidRPr="00B61163" w:rsidRDefault="002E3E8D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Dopuszcza się stosowanie nazw własnych zadania (jako dopisek po tytule zadania).</w:t>
      </w:r>
    </w:p>
    <w:p w:rsidR="002E3E8D" w:rsidRPr="003B4E14" w:rsidRDefault="002E3E8D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b/>
          <w:bCs/>
          <w:lang w:eastAsia="pl-PL"/>
        </w:rPr>
        <w:t xml:space="preserve">Uwaga! Wymagany minimalny wkład finansowy w realizację zadania wynosi </w:t>
      </w:r>
      <w:r w:rsidRPr="00B61163">
        <w:rPr>
          <w:rFonts w:ascii="Neo Sans Pro" w:hAnsi="Neo Sans Pro" w:cs="Neo Sans Pro Cyr"/>
          <w:b/>
          <w:bCs/>
          <w:lang w:eastAsia="pl-PL"/>
        </w:rPr>
        <w:t>10 %</w:t>
      </w:r>
      <w:r w:rsidRPr="00B61163">
        <w:rPr>
          <w:rFonts w:ascii="Neo Sans Pro" w:hAnsi="Neo Sans Pro" w:cs="Neo Sans Pro Cyr CE"/>
          <w:b/>
          <w:bCs/>
          <w:lang w:eastAsia="pl-PL"/>
        </w:rPr>
        <w:t xml:space="preserve"> całości kosztów realizacji zadania </w:t>
      </w:r>
      <w:r w:rsidRPr="00B61163">
        <w:rPr>
          <w:rFonts w:ascii="Neo Sans Pro" w:hAnsi="Neo Sans Pro" w:cs="Neo Sans Pro Cyr CE"/>
          <w:lang w:eastAsia="pl-PL"/>
        </w:rPr>
        <w:t xml:space="preserve">(wkładem finansowym oferenta są: środki finansowe własne; </w:t>
      </w:r>
      <w:r>
        <w:rPr>
          <w:rFonts w:ascii="Neo Sans Pro" w:hAnsi="Neo Sans Pro" w:cs="Neo Sans Pro Cyr CE"/>
          <w:lang w:eastAsia="pl-PL"/>
        </w:rPr>
        <w:t xml:space="preserve">świadczenia pieniężne od odbiorców zadania publicznego; </w:t>
      </w:r>
      <w:r w:rsidRPr="00B61163">
        <w:rPr>
          <w:rFonts w:ascii="Neo Sans Pro" w:hAnsi="Neo Sans Pro" w:cs="Neo Sans Pro Cyr CE"/>
          <w:lang w:eastAsia="pl-PL"/>
        </w:rPr>
        <w:t xml:space="preserve">środki finansowe z innych źródeł publicznych na przykład: dotacje z budżetu państwa lub budżetu jednostki samorządu terytorialnego, funduszy celowych, środki z funduszy strukturalnych; </w:t>
      </w:r>
      <w:r w:rsidRPr="00197059">
        <w:rPr>
          <w:rFonts w:ascii="Neo Sans Pro" w:hAnsi="Neo Sans Pro" w:cs="Neo Sans Pro Cyr CE"/>
          <w:lang w:eastAsia="pl-PL"/>
        </w:rPr>
        <w:t xml:space="preserve">pozostałych środków finansowych  </w:t>
      </w:r>
      <w:r w:rsidRPr="003B4E14">
        <w:rPr>
          <w:rFonts w:ascii="Neo Sans Pro" w:hAnsi="Neo Sans Pro" w:cs="Neo Sans Pro Cyr CE"/>
          <w:lang w:eastAsia="pl-PL"/>
        </w:rPr>
        <w:t xml:space="preserve">- </w:t>
      </w:r>
      <w:r w:rsidRPr="003B4E14">
        <w:rPr>
          <w:rFonts w:ascii="Neo Sans Pro" w:hAnsi="Neo Sans Pro" w:cs="Neo Sans Pro Cyr Cyr"/>
          <w:lang w:eastAsia="pl-PL"/>
        </w:rPr>
        <w:t>o ile nie zachodzi podwó</w:t>
      </w:r>
      <w:r w:rsidRPr="003B4E14">
        <w:rPr>
          <w:rFonts w:ascii="Neo Sans Pro" w:hAnsi="Neo Sans Pro" w:cs="Neo Sans Pro Cyr"/>
          <w:lang w:eastAsia="pl-PL"/>
        </w:rPr>
        <w:t>jne finansowanie).</w:t>
      </w:r>
    </w:p>
    <w:p w:rsidR="002E3E8D" w:rsidRPr="00B61163" w:rsidRDefault="002E3E8D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 i warunki realizacji zadania: </w:t>
      </w:r>
    </w:p>
    <w:p w:rsidR="002E3E8D" w:rsidRPr="00B61163" w:rsidRDefault="002E3E8D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Zadanie winno być zrealizowane na rzecz mieszkańców Radomia w okresie wskazanym w ogłoszeniu z zastrzeżeniem, że szczegółowy termin realizacji zadania określony zostanie w umowie. </w:t>
      </w:r>
    </w:p>
    <w:p w:rsidR="002E3E8D" w:rsidRPr="00B61163" w:rsidRDefault="002E3E8D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Zadanie winno być zrealizowane z najwyższą starannością, zgodnie z zawartą umową oraz obowiązującymi standardami i przepisami w zakresie opisanym w ofercie.</w:t>
      </w:r>
    </w:p>
    <w:p w:rsidR="002E3E8D" w:rsidRPr="00B61163" w:rsidRDefault="002E3E8D" w:rsidP="00977997">
      <w:pPr>
        <w:spacing w:after="0" w:line="240" w:lineRule="auto"/>
        <w:ind w:left="24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 xml:space="preserve">     </w:t>
      </w:r>
    </w:p>
    <w:p w:rsidR="002E3E8D" w:rsidRPr="00B61163" w:rsidRDefault="002E3E8D" w:rsidP="009779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Termin i warunki składania ofert:</w:t>
      </w:r>
    </w:p>
    <w:p w:rsidR="002E3E8D" w:rsidRPr="00B61163" w:rsidRDefault="002E3E8D" w:rsidP="00977997">
      <w:pPr>
        <w:spacing w:after="0" w:line="240" w:lineRule="auto"/>
        <w:jc w:val="both"/>
        <w:rPr>
          <w:rFonts w:ascii="Neo Sans Pro" w:hAnsi="Neo Sans Pro" w:cs="Neo Sans Pro Cyr"/>
          <w:b/>
          <w:bCs/>
          <w:color w:val="000000"/>
          <w:u w:val="single"/>
          <w:lang w:eastAsia="pl-PL"/>
        </w:rPr>
      </w:pPr>
    </w:p>
    <w:p w:rsidR="002E3E8D" w:rsidRPr="00B61163" w:rsidRDefault="002E3E8D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 xml:space="preserve">która jest dostępna na stronie internetowej </w:t>
      </w:r>
      <w:hyperlink r:id="rId5" w:history="1">
        <w:r w:rsidRPr="003B4E14">
          <w:rPr>
            <w:rStyle w:val="Hyperlink"/>
            <w:rFonts w:ascii="Neo Sans Pro" w:hAnsi="Neo Sans Pro" w:cs="Neo Sans Pro Cyr CE"/>
            <w:snapToGrid w:val="0"/>
            <w:lang w:eastAsia="pl-PL"/>
          </w:rPr>
          <w:t>www.ngo.radom.pl</w:t>
        </w:r>
      </w:hyperlink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 xml:space="preserve"> w zakładce „Dotacje  -Konkursy”,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przesłanie jej elektronicznie za pomocą generatora oraz wydrukowanie i złożenie jej wraz z wymaganymi załącznikami w terminie </w:t>
      </w:r>
      <w:r w:rsidRPr="00B61163">
        <w:rPr>
          <w:rFonts w:ascii="Neo Sans Pro" w:hAnsi="Neo Sans Pro" w:cs="Neo Sans Pro Cyr CE"/>
          <w:b/>
          <w:snapToGrid w:val="0"/>
          <w:color w:val="000000"/>
          <w:lang w:eastAsia="pl-PL"/>
        </w:rPr>
        <w:t>do dnia</w:t>
      </w:r>
      <w:r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15 grudnia 2016r.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     </w:t>
      </w:r>
    </w:p>
    <w:p w:rsidR="002E3E8D" w:rsidRPr="00B61163" w:rsidRDefault="002E3E8D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Jeden wydrukowany i podpisany egzemplarz oferty (tożsamy z przesłaną wersją elektroniczną) wraz z wymaganymi załącznikami należy złożyć w zamkniętej kopercie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:rsidR="002E3E8D" w:rsidRPr="00B61163" w:rsidRDefault="002E3E8D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osobiście w godzinach: 7.30 – 15.30 w sekretariacie Wydziału Zdrowia i Polityki Społecznej, ul. Żeromskiego 53, p.182;</w:t>
      </w:r>
    </w:p>
    <w:p w:rsidR="002E3E8D" w:rsidRPr="00B61163" w:rsidRDefault="002E3E8D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 i Polityki Społecznej, 26-600 Radom, ul. Żeromskiego 53.</w:t>
      </w:r>
    </w:p>
    <w:p w:rsidR="002E3E8D" w:rsidRPr="00B61163" w:rsidRDefault="002E3E8D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:rsidR="002E3E8D" w:rsidRPr="00B61163" w:rsidRDefault="002E3E8D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:rsidR="002E3E8D" w:rsidRPr="00B61163" w:rsidRDefault="002E3E8D" w:rsidP="00977997">
      <w:pPr>
        <w:widowControl w:val="0"/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:rsidR="002E3E8D" w:rsidRPr="00B61163" w:rsidRDefault="002E3E8D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:rsidR="002E3E8D" w:rsidRPr="00B61163" w:rsidRDefault="002E3E8D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:rsidR="002E3E8D" w:rsidRPr="00B61163" w:rsidRDefault="002E3E8D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 zamkniętej kopercie na której powinny znajdować się następujące informacje:</w:t>
      </w:r>
    </w:p>
    <w:p w:rsidR="002E3E8D" w:rsidRPr="00B61163" w:rsidRDefault="002E3E8D" w:rsidP="00977997">
      <w:pPr>
        <w:widowControl w:val="0"/>
        <w:spacing w:after="0" w:line="240" w:lineRule="auto"/>
        <w:ind w:left="567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:rsidR="002E3E8D" w:rsidRPr="00B61163" w:rsidRDefault="002E3E8D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oferenta;</w:t>
      </w:r>
    </w:p>
    <w:p w:rsidR="002E3E8D" w:rsidRPr="00B61163" w:rsidRDefault="002E3E8D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>numer konkursu;</w:t>
      </w:r>
    </w:p>
    <w:p w:rsidR="002E3E8D" w:rsidRPr="00B61163" w:rsidRDefault="002E3E8D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ogłoszeniu;</w:t>
      </w:r>
    </w:p>
    <w:p w:rsidR="002E3E8D" w:rsidRPr="00B61163" w:rsidRDefault="002E3E8D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tytuł zadania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;</w:t>
      </w:r>
    </w:p>
    <w:p w:rsidR="002E3E8D" w:rsidRPr="00B61163" w:rsidRDefault="002E3E8D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nadana);</w:t>
      </w:r>
    </w:p>
    <w:p w:rsidR="002E3E8D" w:rsidRPr="00B61163" w:rsidRDefault="002E3E8D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wysokość wnioskowanej kwoty dotacji;</w:t>
      </w:r>
    </w:p>
    <w:p w:rsidR="002E3E8D" w:rsidRDefault="002E3E8D" w:rsidP="0088116C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:rsidR="002E3E8D" w:rsidRPr="00B61163" w:rsidRDefault="002E3E8D" w:rsidP="00CD727A">
      <w:pPr>
        <w:widowControl w:val="0"/>
        <w:tabs>
          <w:tab w:val="left" w:pos="851"/>
          <w:tab w:val="num" w:pos="1440"/>
        </w:tabs>
        <w:spacing w:after="0" w:line="240" w:lineRule="auto"/>
        <w:ind w:left="567"/>
        <w:jc w:val="both"/>
        <w:rPr>
          <w:rFonts w:ascii="Neo Sans Pro" w:hAnsi="Neo Sans Pro" w:cs="Neo Sans Pro Cyr"/>
          <w:snapToGrid w:val="0"/>
          <w:lang w:eastAsia="pl-PL"/>
        </w:rPr>
      </w:pPr>
    </w:p>
    <w:p w:rsidR="002E3E8D" w:rsidRDefault="002E3E8D" w:rsidP="00D854B2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ab/>
        <w:t xml:space="preserve">Wszystkie pola oferty muszą zostać czytelnie wypełnione. W polach, które nie odnoszą się do oferenta należy wpisać „nie dotyczy”. W przypadku opcji „niepotrzebne skreślić”, należy dokonać właściwego wyboru. Dokument uznaje się za poprawny pod względem formalnym, gdy zostaną skreślone wszystkie niepotrzebne sformułowania oznaczone cyfrą </w:t>
      </w:r>
      <w:r w:rsidRPr="00B61163">
        <w:rPr>
          <w:rFonts w:ascii="Neo Sans Pro" w:hAnsi="Neo Sans Pro" w:cs="Neo Sans Pro Cyr"/>
          <w:snapToGrid w:val="0"/>
          <w:vertAlign w:val="superscript"/>
          <w:lang w:eastAsia="pl-PL"/>
        </w:rPr>
        <w:t>1)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:rsidR="002E3E8D" w:rsidRPr="00B61163" w:rsidRDefault="002E3E8D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2E3E8D" w:rsidRPr="00B61163" w:rsidRDefault="002E3E8D" w:rsidP="0097799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Do oferty należy dołączyć:</w:t>
      </w:r>
    </w:p>
    <w:p w:rsidR="002E3E8D" w:rsidRPr="00B61163" w:rsidRDefault="002E3E8D" w:rsidP="00977997">
      <w:pPr>
        <w:widowControl w:val="0"/>
        <w:spacing w:after="0" w:line="240" w:lineRule="auto"/>
        <w:ind w:left="97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</w:p>
    <w:p w:rsidR="002E3E8D" w:rsidRPr="003B4E14" w:rsidRDefault="002E3E8D" w:rsidP="00977997">
      <w:pPr>
        <w:widowControl w:val="0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3B4E14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3B4E14">
        <w:rPr>
          <w:rFonts w:ascii="Neo Sans Pro" w:hAnsi="Neo Sans Pro" w:cs="Neo Sans Pro Cyr CE"/>
          <w:lang w:eastAsia="pl-PL"/>
        </w:rPr>
        <w:t>innego właściwego dokumentu stanowiącego o podstawie działalności podmiotu.</w:t>
      </w:r>
    </w:p>
    <w:p w:rsidR="002E3E8D" w:rsidRPr="003B4E14" w:rsidRDefault="002E3E8D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>w przypadku fundacji i stowarzyszeń - zgodny ze stanem faktycznym i prawnym niezależnie od daty jego wystawienia odpis aktualny z Krajowego Rejestru Sądowego;</w:t>
      </w:r>
    </w:p>
    <w:p w:rsidR="002E3E8D" w:rsidRPr="003B4E14" w:rsidRDefault="002E3E8D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>w przypadku pozostałych podmiotów - inne dokumenty właściwe dla podmiotu;</w:t>
      </w:r>
    </w:p>
    <w:p w:rsidR="002E3E8D" w:rsidRPr="003B4E14" w:rsidRDefault="002E3E8D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w przypadku podmiot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w znajdujących się w ewidencji prowadzonej przez Prezydenta Miasta Radomia, dopuszcza się złożenie oświadczenia oferenta zawierające:</w:t>
      </w:r>
    </w:p>
    <w:p w:rsidR="002E3E8D" w:rsidRPr="003B4E14" w:rsidRDefault="002E3E8D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nazwę rejestru (np. Ewidencja Prezydenta Miasta Radomia);</w:t>
      </w:r>
    </w:p>
    <w:p w:rsidR="002E3E8D" w:rsidRPr="003B4E14" w:rsidRDefault="002E3E8D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numer pozycji pod którym podmiot został wpisany;</w:t>
      </w:r>
    </w:p>
    <w:p w:rsidR="002E3E8D" w:rsidRPr="003B4E14" w:rsidRDefault="002E3E8D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imienny wykaz os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b uprawnionych do reprezentowania oferenta i zaciągania</w:t>
      </w:r>
      <w:r w:rsidRPr="003B4E14">
        <w:rPr>
          <w:rFonts w:ascii="Neo Sans Pro" w:eastAsia="Batang" w:hAnsi="Neo Sans Pro"/>
          <w:snapToGrid w:val="0"/>
          <w:sz w:val="20"/>
          <w:szCs w:val="20"/>
          <w:lang w:eastAsia="pl-PL"/>
        </w:rPr>
        <w:br/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zobowiązań majątkowych;</w:t>
      </w:r>
    </w:p>
    <w:p w:rsidR="002E3E8D" w:rsidRPr="003B4E14" w:rsidRDefault="002E3E8D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spos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"/>
          <w:snapToGrid w:val="0"/>
          <w:sz w:val="20"/>
          <w:szCs w:val="20"/>
          <w:lang w:eastAsia="pl-PL"/>
        </w:rPr>
        <w:t>b reprezentowania organizacji zgodny z zapisem statutowym.</w:t>
      </w:r>
    </w:p>
    <w:p w:rsidR="002E3E8D" w:rsidRPr="003B4E14" w:rsidRDefault="002E3E8D" w:rsidP="00977997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 xml:space="preserve">w przypadku niewpisanych do KRS podmiotów działających na podstawie przepisów </w:t>
      </w:r>
      <w:r w:rsidRPr="003B4E14">
        <w:rPr>
          <w:rFonts w:ascii="Neo Sans Pro" w:hAnsi="Neo Sans Pro" w:cs="Neo Sans Pro Cyr CE"/>
          <w:sz w:val="20"/>
          <w:szCs w:val="20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 w imieniu tego podmiotu.</w:t>
      </w:r>
    </w:p>
    <w:p w:rsidR="002E3E8D" w:rsidRPr="003B4E14" w:rsidRDefault="002E3E8D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3B4E14">
        <w:rPr>
          <w:rFonts w:ascii="Neo Sans Pro" w:hAnsi="Neo Sans Pro" w:cs="Neo Sans Pro Cyr"/>
          <w:sz w:val="24"/>
          <w:szCs w:val="24"/>
          <w:lang w:eastAsia="pl-PL"/>
        </w:rPr>
        <w:t xml:space="preserve"> (</w:t>
      </w:r>
      <w:r w:rsidRPr="003B4E14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:rsidR="002E3E8D" w:rsidRPr="003B4E14" w:rsidRDefault="002E3E8D" w:rsidP="00C6381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3B4E14">
        <w:rPr>
          <w:rFonts w:ascii="Neo Sans Pro" w:hAnsi="Neo Sans Pro" w:cs="Neo Sans Pro Cyr CE"/>
          <w:lang w:eastAsia="pl-PL"/>
        </w:rPr>
        <w:t>Kopia umowy lub statutu spółki potwierdzona za zgodność z oryginałem - w przypadku gdy oferent jest spółką prawa handlowego, o której mowa w art. 3 ust. 3 pkt 4 ustawy z dnia 24 kwietnia 2003r. o działalności pożytku publicznego i o wolontariacie.</w:t>
      </w:r>
    </w:p>
    <w:p w:rsidR="002E3E8D" w:rsidRPr="00B61163" w:rsidRDefault="002E3E8D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2E3E8D" w:rsidRPr="00B61163" w:rsidRDefault="002E3E8D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:rsidR="002E3E8D" w:rsidRPr="00B61163" w:rsidRDefault="002E3E8D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W przypadku, gdy umowę o dotację podpisują osoby inne niż umocowane do reprezentacji zgodnie ze statutem oferenta konieczne, 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:rsidR="002E3E8D" w:rsidRPr="00B61163" w:rsidRDefault="002E3E8D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:rsidR="002E3E8D" w:rsidRPr="00B61163" w:rsidRDefault="002E3E8D" w:rsidP="00977997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imienia 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:rsidR="002E3E8D" w:rsidRPr="00B61163" w:rsidRDefault="002E3E8D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2E3E8D" w:rsidRPr="00B61163" w:rsidRDefault="002E3E8D" w:rsidP="00977997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UWAGA:</w:t>
      </w:r>
    </w:p>
    <w:p w:rsidR="002E3E8D" w:rsidRPr="00B61163" w:rsidRDefault="002E3E8D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 xml:space="preserve">Kopie dokumentów składane łącznie z ofertą powinny być poświadczone </w:t>
      </w:r>
      <w:r w:rsidRPr="00B61163">
        <w:rPr>
          <w:rFonts w:ascii="Neo Sans Pro" w:hAnsi="Neo Sans Pro" w:cs="Neo Sans Pro Cyr CE"/>
          <w:b/>
          <w:bCs/>
          <w:i/>
          <w:iCs/>
          <w:snapToGrid w:val="0"/>
          <w:lang w:eastAsia="pl-PL"/>
        </w:rPr>
        <w:t xml:space="preserve">„za zgodność z oryginałem na dzień … 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” przez oferenta </w:t>
      </w:r>
      <w:r w:rsidRPr="00B61163">
        <w:rPr>
          <w:rFonts w:ascii="Neo Sans Pro" w:hAnsi="Neo Sans Pro" w:cs="Neo Sans Pro Cyr"/>
          <w:snapToGrid w:val="0"/>
          <w:lang w:eastAsia="pl-PL"/>
        </w:rPr>
        <w:t>(</w:t>
      </w:r>
      <w:r w:rsidRPr="00B61163">
        <w:rPr>
          <w:rFonts w:ascii="Neo Sans Pro" w:hAnsi="Neo Sans Pro" w:cs="Neo Sans Pro Cyr CE"/>
          <w:snapToGrid w:val="0"/>
          <w:lang w:eastAsia="pl-PL"/>
        </w:rPr>
        <w:t>osobę upoważnioną do reprezentowania podmiotu składającego ofertę).</w:t>
      </w:r>
    </w:p>
    <w:p w:rsidR="002E3E8D" w:rsidRPr="00B61163" w:rsidRDefault="002E3E8D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:rsidR="002E3E8D" w:rsidRPr="00B61163" w:rsidRDefault="002E3E8D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Termin, tryb i kryteria stosowane przy dokonywaniu wyboru oferty: </w:t>
      </w:r>
    </w:p>
    <w:p w:rsidR="002E3E8D" w:rsidRPr="00B61163" w:rsidRDefault="002E3E8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:rsidR="002E3E8D" w:rsidRPr="00B61163" w:rsidRDefault="002E3E8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:rsidR="002E3E8D" w:rsidRPr="00B61163" w:rsidRDefault="002E3E8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:rsidR="002E3E8D" w:rsidRPr="003B4E14" w:rsidRDefault="002E3E8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oferty w skali od 1 do 30 punktó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:rsidR="002E3E8D" w:rsidRPr="00B61163" w:rsidRDefault="002E3E8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:rsidR="002E3E8D" w:rsidRPr="00B61163" w:rsidRDefault="002E3E8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B61163">
        <w:rPr>
          <w:rFonts w:ascii="Neo Sans Pro" w:hAnsi="Neo Sans Pro" w:cs="Neo Sans Pro Cyr CE"/>
          <w:snapToGrid w:val="0"/>
          <w:lang w:eastAsia="pl-PL"/>
        </w:rPr>
        <w:t>przygotowuje rekomendacje ofert wraz z określeniem wysokości dotacji                       i przedstawia rozstrzygnięcie konkursu do akceptacji Prezydenta Miasta Radomia.</w:t>
      </w:r>
    </w:p>
    <w:p w:rsidR="002E3E8D" w:rsidRPr="00B61163" w:rsidRDefault="002E3E8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Decyzja Prezydenta Miasta Radomia w sprawie wyboru ofert i wysokości przyznanej dotacji jest ostateczna i nie stosuje się do niej trybu odwoławczego.</w:t>
      </w:r>
    </w:p>
    <w:p w:rsidR="002E3E8D" w:rsidRPr="00B61163" w:rsidRDefault="002E3E8D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stanowi podstawę do zawarcia umów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:rsidR="002E3E8D" w:rsidRDefault="002E3E8D" w:rsidP="003B4E14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Wyniki konkursu zostaną podane do publicznej wiadomości.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</w:t>
      </w:r>
    </w:p>
    <w:p w:rsidR="002E3E8D" w:rsidRDefault="002E3E8D" w:rsidP="003B4E14">
      <w:p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u w:val="single"/>
          <w:lang w:eastAsia="pl-PL"/>
        </w:rPr>
      </w:pPr>
    </w:p>
    <w:p w:rsidR="002E3E8D" w:rsidRPr="003B4E14" w:rsidRDefault="002E3E8D" w:rsidP="003B4E14">
      <w:p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u w:val="single"/>
          <w:lang w:eastAsia="pl-PL"/>
        </w:rPr>
      </w:pPr>
    </w:p>
    <w:p w:rsidR="002E3E8D" w:rsidRPr="00B61163" w:rsidRDefault="002E3E8D" w:rsidP="005611DE">
      <w:pPr>
        <w:tabs>
          <w:tab w:val="num" w:pos="709"/>
        </w:tabs>
        <w:spacing w:before="100" w:beforeAutospacing="1" w:after="100" w:afterAutospacing="1" w:line="240" w:lineRule="auto"/>
        <w:ind w:left="284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VI.  </w:t>
      </w: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Odrzuceniu podlegają oferty:</w:t>
      </w:r>
    </w:p>
    <w:p w:rsidR="002E3E8D" w:rsidRPr="00B61163" w:rsidRDefault="002E3E8D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:rsidR="002E3E8D" w:rsidRPr="00B61163" w:rsidRDefault="002E3E8D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:rsidR="002E3E8D" w:rsidRPr="00B61163" w:rsidRDefault="002E3E8D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:rsidR="002E3E8D" w:rsidRPr="00B61163" w:rsidRDefault="002E3E8D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:rsidR="002E3E8D" w:rsidRPr="00B61163" w:rsidRDefault="002E3E8D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:rsidR="002E3E8D" w:rsidRPr="00B61163" w:rsidRDefault="002E3E8D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61163">
        <w:rPr>
          <w:rFonts w:ascii="Neo Sans Pro" w:hAnsi="Neo Sans Pro" w:cs="Neo Sans Pro Cyr"/>
          <w:color w:val="000000"/>
          <w:lang w:eastAsia="pl-PL"/>
        </w:rPr>
        <w:t>organizacji.</w:t>
      </w:r>
    </w:p>
    <w:p w:rsidR="002E3E8D" w:rsidRPr="00B61163" w:rsidRDefault="002E3E8D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przez podmiot nieuprawniony (inny niż określony w ogłoszeniu o konkursie).</w:t>
      </w:r>
    </w:p>
    <w:p w:rsidR="002E3E8D" w:rsidRDefault="002E3E8D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Niespełniające wymogu w zakresie </w:t>
      </w:r>
      <w:r w:rsidRPr="00B61163">
        <w:rPr>
          <w:rFonts w:ascii="Neo Sans Pro" w:hAnsi="Neo Sans Pro" w:cs="Neo Sans Pro Cyr CE"/>
          <w:lang w:eastAsia="pl-PL"/>
        </w:rPr>
        <w:t xml:space="preserve">wysokości wkładu finansowego podanego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w ogłoszeniu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>.</w:t>
      </w:r>
    </w:p>
    <w:p w:rsidR="002E3E8D" w:rsidRPr="003B4E14" w:rsidRDefault="002E3E8D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bCs/>
          <w:color w:val="000000"/>
          <w:lang w:eastAsia="pl-PL"/>
        </w:rPr>
      </w:pPr>
      <w:r w:rsidRPr="003B4E14">
        <w:rPr>
          <w:rFonts w:ascii="Neo Sans Pro" w:hAnsi="Neo Sans Pro" w:cs="Neo Sans Pro Cyr"/>
          <w:bCs/>
          <w:color w:val="000000"/>
          <w:lang w:eastAsia="pl-PL"/>
        </w:rPr>
        <w:t>Nie</w:t>
      </w:r>
      <w:r>
        <w:rPr>
          <w:rFonts w:ascii="Neo Sans Pro" w:hAnsi="Neo Sans Pro" w:cs="Neo Sans Pro Cyr"/>
          <w:bCs/>
          <w:color w:val="000000"/>
          <w:lang w:eastAsia="pl-PL"/>
        </w:rPr>
        <w:t xml:space="preserve"> podpisane zgodnie ze sposobem reprezentacji określonym w statucie, KRS, innym rejestrze lub dokumencie.</w:t>
      </w:r>
    </w:p>
    <w:p w:rsidR="002E3E8D" w:rsidRPr="003B4E14" w:rsidRDefault="002E3E8D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3B4E14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3B4E14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3B4E14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:rsidR="002E3E8D" w:rsidRDefault="002E3E8D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Niekompletne (brak załączników</w:t>
      </w:r>
      <w:r w:rsidRPr="00B61163">
        <w:rPr>
          <w:rFonts w:ascii="Neo Sans Pro" w:hAnsi="Neo Sans Pro" w:cs="Neo Sans Pro Cyr"/>
          <w:color w:val="000000"/>
          <w:lang w:eastAsia="pl-PL"/>
        </w:rPr>
        <w:t>).</w:t>
      </w:r>
    </w:p>
    <w:p w:rsidR="002E3E8D" w:rsidRPr="00B61163" w:rsidRDefault="002E3E8D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Niespełniające wymogów zawartych w części III ust. 5 niniejszego ogłoszenia odnoszącego się do sposobu oznaczenia koperty.</w:t>
      </w:r>
    </w:p>
    <w:p w:rsidR="002E3E8D" w:rsidRPr="00C32A55" w:rsidRDefault="002E3E8D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C32A55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:rsidR="002E3E8D" w:rsidRPr="00B61163" w:rsidRDefault="002E3E8D" w:rsidP="00C63817">
      <w:pPr>
        <w:spacing w:before="100" w:beforeAutospacing="1" w:after="100" w:afterAutospacing="1" w:line="240" w:lineRule="auto"/>
        <w:ind w:left="240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Dotacja udzielana na realizację zadań objętych niniejszym konkursem nie może być przeznaczona na dofinansowanie prowadzonej przez oferenta działalności gospodarczej</w:t>
      </w:r>
    </w:p>
    <w:p w:rsidR="002E3E8D" w:rsidRPr="00B61163" w:rsidRDefault="002E3E8D" w:rsidP="00B469F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VII. </w:t>
      </w: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Oferty będą oceniane według następujących kryteriów:</w:t>
      </w:r>
    </w:p>
    <w:p w:rsidR="002E3E8D" w:rsidRPr="00B61163" w:rsidRDefault="002E3E8D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:rsidR="002E3E8D" w:rsidRPr="00B61163" w:rsidRDefault="002E3E8D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:rsidR="002E3E8D" w:rsidRPr="00B61163" w:rsidRDefault="002E3E8D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i jej spójności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z harmonogramem (zakresem rzeczowym zadania).</w:t>
      </w:r>
    </w:p>
    <w:p w:rsidR="002E3E8D" w:rsidRPr="00B61163" w:rsidRDefault="002E3E8D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:rsidR="002E3E8D" w:rsidRPr="00C32A55" w:rsidRDefault="002E3E8D" w:rsidP="00977997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C32A55">
        <w:rPr>
          <w:rFonts w:ascii="Neo Sans Pro" w:hAnsi="Neo Sans Pro" w:cs="Neo Sans Pro Cyr CE"/>
          <w:lang w:eastAsia="pl-PL"/>
        </w:rPr>
        <w:t xml:space="preserve">Możliwość realizacji </w:t>
      </w:r>
      <w:r w:rsidRPr="00C32A55">
        <w:rPr>
          <w:rFonts w:ascii="Neo Sans Pro" w:hAnsi="Neo Sans Pro" w:cs="Neo Sans Pro Cyr"/>
          <w:lang w:eastAsia="pl-PL"/>
        </w:rPr>
        <w:t>zadania z punktu widzenia zasobów rzeczowych i osobowych.</w:t>
      </w:r>
    </w:p>
    <w:p w:rsidR="002E3E8D" w:rsidRPr="00B61163" w:rsidRDefault="002E3E8D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realizacji zleconego zadania publicznego w przypadku oferenta, który w latach poprzednich realizował zlecone zadanie publiczne, biorąc pod uwagę rzetelność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:rsidR="002E3E8D" w:rsidRPr="00B61163" w:rsidRDefault="002E3E8D" w:rsidP="00977997">
      <w:pPr>
        <w:numPr>
          <w:ilvl w:val="0"/>
          <w:numId w:val="10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b/>
          <w:bCs/>
          <w:lang w:eastAsia="pl-PL"/>
        </w:rPr>
        <w:t>Planowany przez oferenta wkład finansowy.</w:t>
      </w:r>
    </w:p>
    <w:p w:rsidR="002E3E8D" w:rsidRPr="00B61163" w:rsidRDefault="002E3E8D" w:rsidP="005611DE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2E3E8D" w:rsidRPr="00B61163" w:rsidRDefault="002E3E8D" w:rsidP="00B469F3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color w:val="003366"/>
          <w:lang w:eastAsia="pl-PL"/>
        </w:rPr>
        <w:t xml:space="preserve">VIII. </w:t>
      </w: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Inne ważne informacje:</w:t>
      </w:r>
    </w:p>
    <w:p w:rsidR="002E3E8D" w:rsidRPr="00B61163" w:rsidRDefault="002E3E8D" w:rsidP="00977997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:rsidR="002E3E8D" w:rsidRPr="00B61163" w:rsidRDefault="002E3E8D" w:rsidP="00977997">
      <w:pPr>
        <w:widowControl w:val="0"/>
        <w:numPr>
          <w:ilvl w:val="0"/>
          <w:numId w:val="11"/>
        </w:numPr>
        <w:tabs>
          <w:tab w:val="left" w:pos="382"/>
          <w:tab w:val="num" w:pos="709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t>Oferenci zobowiązani są do:</w:t>
      </w:r>
    </w:p>
    <w:p w:rsidR="002E3E8D" w:rsidRPr="00B61163" w:rsidRDefault="002E3E8D" w:rsidP="008D2BC8">
      <w:pPr>
        <w:widowControl w:val="0"/>
        <w:tabs>
          <w:tab w:val="left" w:pos="382"/>
        </w:tabs>
        <w:spacing w:after="0" w:line="240" w:lineRule="auto"/>
        <w:ind w:left="1429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:rsidR="002E3E8D" w:rsidRPr="00C32A55" w:rsidRDefault="002E3E8D" w:rsidP="00CA191C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C32A55">
        <w:rPr>
          <w:rFonts w:ascii="Neo Sans Pro" w:hAnsi="Neo Sans Pro" w:cs="Neo Sans Pro Cyr"/>
          <w:lang w:eastAsia="pl-PL"/>
        </w:rPr>
        <w:t>Wypełnienia w generatorze wniosków nowej zaktualizowanej oferty i przesłani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jej elektronicznie oraz wydrukowani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i dostarczeni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w formie papierowej w przypadku przyznania dotacji w wysokości innej niż wnioskowana.</w:t>
      </w:r>
    </w:p>
    <w:p w:rsidR="002E3E8D" w:rsidRPr="00B61163" w:rsidRDefault="002E3E8D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:rsidR="002E3E8D" w:rsidRPr="00B61163" w:rsidRDefault="002E3E8D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Sporządzania i składania sprawozdań z wykonania </w:t>
      </w:r>
      <w:r w:rsidRPr="00B61163">
        <w:rPr>
          <w:rFonts w:ascii="Neo Sans Pro" w:hAnsi="Neo Sans Pro" w:cs="Neo Sans Pro Cyr"/>
          <w:color w:val="000000"/>
          <w:lang w:eastAsia="pl-PL"/>
        </w:rPr>
        <w:t xml:space="preserve">zadania publicznego </w:t>
      </w:r>
      <w:r w:rsidRPr="00B61163">
        <w:rPr>
          <w:rFonts w:ascii="Neo Sans Pro" w:eastAsia="Batang" w:hAnsi="Neo Sans Pro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w terminach określonych w umowie według wzoru stanowiącego załącznik </w:t>
      </w:r>
      <w:r w:rsidRPr="004C26BF">
        <w:rPr>
          <w:rFonts w:ascii="Neo Sans Pro" w:hAnsi="Neo Sans Pro" w:cs="Neo Sans Pro Cyr CE"/>
          <w:color w:val="000000"/>
          <w:lang w:eastAsia="pl-PL"/>
        </w:rPr>
        <w:t xml:space="preserve">nr </w:t>
      </w:r>
      <w:r>
        <w:rPr>
          <w:rFonts w:ascii="Neo Sans Pro" w:hAnsi="Neo Sans Pro" w:cs="Neo Sans Pro Cyr CE"/>
          <w:color w:val="000000"/>
          <w:lang w:eastAsia="pl-PL"/>
        </w:rPr>
        <w:t>3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do ogłoszenia na podstawie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Rozporządzenia Ministra Rodziny, Pracy i Polityki Społecznej z dnia 17 sierpnia 2016r. w sprawie wzorów 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 ramowych wzorów umów dotyczących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2016r., poz. 1300).</w:t>
      </w:r>
    </w:p>
    <w:p w:rsidR="002E3E8D" w:rsidRPr="00B61163" w:rsidRDefault="002E3E8D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Oferenci wyłonieni w drodze konkursu, którym przyznano dotację, zobowiązani są pod rygorem rozwiązania umowy, do zamieszczania informacji o wsparciu finansowym realizacji zadania przez Gminę Miasta Radomia.</w:t>
      </w:r>
      <w:r>
        <w:rPr>
          <w:rFonts w:ascii="Neo Sans Pro" w:hAnsi="Neo Sans Pro" w:cs="Neo Sans Pro Cyr CE"/>
          <w:color w:val="000000"/>
          <w:lang w:eastAsia="pl-PL"/>
        </w:rPr>
        <w:t xml:space="preserve"> Ponadto zgodnie z art. 4a ustawy o działalności pożytku publicznego i o wolontariacie, oferenci są zobowiązani udostępniać informacje publiczne na zasadach i w trybie określonym w ww. ustawie.</w:t>
      </w:r>
    </w:p>
    <w:p w:rsidR="002E3E8D" w:rsidRPr="00B61163" w:rsidRDefault="002E3E8D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Przedstawiania na wezwanie właściwej komórki organizacyjnej Urzędu Miejskiego w Radomiu dokumentów celem kontroli prawidłowości wydatkowania dotacji oraz kontroli prowadzenia właściwej dokumentacji z nią związanej.</w:t>
      </w:r>
    </w:p>
    <w:p w:rsidR="002E3E8D" w:rsidRPr="00B61163" w:rsidRDefault="002E3E8D" w:rsidP="00E85F3A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Kontrola, o któ</w:t>
      </w:r>
      <w:r w:rsidRPr="00B61163">
        <w:rPr>
          <w:rFonts w:ascii="Neo Sans Pro" w:hAnsi="Neo Sans Pro" w:cs="Neo Sans Pro Cyr CE"/>
          <w:lang w:eastAsia="pl-PL"/>
        </w:rPr>
        <w:t xml:space="preserve">rej mowa w ust. 5, nie ogranicza prawa Gminy Miasta Radomia do kontroli całości realizowanego zadania pod względem finansowym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i merytorycznym.</w:t>
      </w:r>
    </w:p>
    <w:p w:rsidR="002E3E8D" w:rsidRPr="00B61163" w:rsidRDefault="002E3E8D" w:rsidP="00AC5D32">
      <w:pPr>
        <w:widowControl w:val="0"/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</w:p>
    <w:p w:rsidR="002E3E8D" w:rsidRPr="00B61163" w:rsidRDefault="002E3E8D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Konkurs może być unieważniony jeżeli:</w:t>
      </w:r>
    </w:p>
    <w:p w:rsidR="002E3E8D" w:rsidRPr="00B61163" w:rsidRDefault="002E3E8D" w:rsidP="00977997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nie złożono żadnej oferty;</w:t>
      </w:r>
    </w:p>
    <w:p w:rsidR="002E3E8D" w:rsidRPr="00B61163" w:rsidRDefault="002E3E8D" w:rsidP="00BB3CB3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:rsidR="002E3E8D" w:rsidRPr="00B61163" w:rsidRDefault="002E3E8D" w:rsidP="005F5C9D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:rsidR="002E3E8D" w:rsidRPr="00B61163" w:rsidRDefault="002E3E8D" w:rsidP="00977997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Ogłoszenie zawiera załączniki:</w:t>
      </w:r>
    </w:p>
    <w:p w:rsidR="002E3E8D" w:rsidRPr="00B61163" w:rsidRDefault="002E3E8D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1 – wzó</w:t>
      </w:r>
      <w:r w:rsidRPr="00B61163">
        <w:rPr>
          <w:rFonts w:ascii="Neo Sans Pro" w:hAnsi="Neo Sans Pro" w:cs="Neo Sans Pro Cyr"/>
          <w:lang w:eastAsia="pl-PL"/>
        </w:rPr>
        <w:t>r oferty;</w:t>
      </w:r>
    </w:p>
    <w:p w:rsidR="002E3E8D" w:rsidRPr="00B61163" w:rsidRDefault="002E3E8D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2 – wzór umowy;</w:t>
      </w:r>
    </w:p>
    <w:p w:rsidR="002E3E8D" w:rsidRPr="00B61163" w:rsidRDefault="002E3E8D" w:rsidP="00BB3CB3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3 – wzór sprawozdania;</w:t>
      </w:r>
    </w:p>
    <w:p w:rsidR="002E3E8D" w:rsidRPr="00B61163" w:rsidRDefault="002E3E8D" w:rsidP="005F5C9D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:rsidR="002E3E8D" w:rsidRPr="00B61163" w:rsidRDefault="002E3E8D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244061"/>
          <w:lang w:eastAsia="pl-PL"/>
        </w:rPr>
      </w:pPr>
      <w:r w:rsidRPr="00B61163">
        <w:rPr>
          <w:rFonts w:ascii="Neo Sans Pro" w:hAnsi="Neo Sans Pro" w:cs="Neo Sans Pro Cyr"/>
          <w:b/>
          <w:bCs/>
          <w:color w:val="244061"/>
          <w:lang w:eastAsia="pl-PL"/>
        </w:rPr>
        <w:t xml:space="preserve">Wzór oferty, umowy i sprawozdania z realizacji zadania </w:t>
      </w:r>
      <w:r w:rsidRPr="00B61163">
        <w:rPr>
          <w:rFonts w:ascii="Neo Sans Pro" w:hAnsi="Neo Sans Pro" w:cs="Neo Sans Pro Cyr CE"/>
          <w:b/>
          <w:bCs/>
          <w:color w:val="244061"/>
          <w:lang w:eastAsia="pl-PL"/>
        </w:rPr>
        <w:t>publicznego oraz wszelkie informacje dotyczące Konkursu dostępne są:</w:t>
      </w:r>
    </w:p>
    <w:p w:rsidR="002E3E8D" w:rsidRPr="00B61163" w:rsidRDefault="002E3E8D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na stronie</w:t>
      </w:r>
      <w:r>
        <w:rPr>
          <w:rFonts w:ascii="Neo Sans Pro" w:hAnsi="Neo Sans Pro" w:cs="Neo Sans Pro Cyr"/>
          <w:lang w:eastAsia="pl-PL"/>
        </w:rPr>
        <w:t xml:space="preserve"> internetowej</w:t>
      </w:r>
      <w:r w:rsidRPr="00B61163">
        <w:rPr>
          <w:rFonts w:ascii="Neo Sans Pro" w:hAnsi="Neo Sans Pro" w:cs="Neo Sans Pro Cyr"/>
          <w:lang w:eastAsia="pl-PL"/>
        </w:rPr>
        <w:t xml:space="preserve">: </w:t>
      </w:r>
      <w:hyperlink r:id="rId6" w:history="1">
        <w:r w:rsidRPr="00432E9C">
          <w:rPr>
            <w:rStyle w:val="Hyperlink"/>
            <w:rFonts w:ascii="Neo Sans Pro" w:hAnsi="Neo Sans Pro" w:cs="Neo Sans Pro Cyr"/>
            <w:lang w:eastAsia="pl-PL"/>
          </w:rPr>
          <w:t>www.ngo.radom.pl</w:t>
        </w:r>
      </w:hyperlink>
      <w:r w:rsidRPr="00B61163">
        <w:rPr>
          <w:rFonts w:ascii="Neo Sans Pro" w:hAnsi="Neo Sans Pro" w:cs="Neo Sans Pro Cyr CE"/>
          <w:lang w:eastAsia="pl-PL"/>
        </w:rPr>
        <w:t xml:space="preserve"> w zakładce „Dotacje -  Konkursy”;</w:t>
      </w:r>
    </w:p>
    <w:p w:rsidR="002E3E8D" w:rsidRPr="00994624" w:rsidRDefault="002E3E8D" w:rsidP="00E85F3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na stronie: www.bip.radom.pl </w:t>
      </w:r>
      <w:r w:rsidRPr="00B61163">
        <w:rPr>
          <w:rFonts w:ascii="Neo Sans Pro" w:hAnsi="Neo Sans Pro" w:cs="Neo Sans Pro Cyr CE"/>
          <w:lang w:eastAsia="pl-PL"/>
        </w:rPr>
        <w:t>w zakładce „Współpraca z NGO - Konkursy”,</w:t>
      </w:r>
    </w:p>
    <w:p w:rsidR="002E3E8D" w:rsidRPr="00B61163" w:rsidRDefault="002E3E8D" w:rsidP="00E85F3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 CE"/>
          <w:lang w:eastAsia="pl-PL"/>
        </w:rPr>
        <w:t xml:space="preserve">na stronie internetowej: </w:t>
      </w:r>
      <w:hyperlink r:id="rId7" w:history="1">
        <w:r w:rsidRPr="007B0085">
          <w:rPr>
            <w:rStyle w:val="Hyperlink"/>
            <w:rFonts w:ascii="Neo Sans Pro" w:hAnsi="Neo Sans Pro" w:cs="Neo Sans Pro Cyr CE"/>
            <w:lang w:eastAsia="pl-PL"/>
          </w:rPr>
          <w:t>www.radom.pl</w:t>
        </w:r>
      </w:hyperlink>
      <w:r>
        <w:rPr>
          <w:rFonts w:ascii="Neo Sans Pro" w:hAnsi="Neo Sans Pro" w:cs="Neo Sans Pro Cyr CE"/>
          <w:lang w:eastAsia="pl-PL"/>
        </w:rPr>
        <w:t xml:space="preserve"> w zakładce „Organizacje Pozarządowe – Dokumenty do pobrania”,</w:t>
      </w:r>
    </w:p>
    <w:p w:rsidR="002E3E8D" w:rsidRPr="00B61163" w:rsidRDefault="002E3E8D" w:rsidP="00D854B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w </w:t>
      </w:r>
      <w:r w:rsidRPr="00B61163">
        <w:rPr>
          <w:rFonts w:ascii="Neo Sans Pro" w:hAnsi="Neo Sans Pro" w:cs="Neo Sans Pro Cyr"/>
          <w:lang w:eastAsia="pl-PL"/>
        </w:rPr>
        <w:t>Wydziale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Zdrowia i Polityki Społecznej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ul. Żeromskiego 53 p. </w:t>
      </w:r>
      <w:r>
        <w:rPr>
          <w:rFonts w:ascii="Neo Sans Pro" w:hAnsi="Neo Sans Pro" w:cs="Neo Sans Pro Cyr CE"/>
          <w:lang w:eastAsia="pl-PL"/>
        </w:rPr>
        <w:t>114</w:t>
      </w:r>
      <w:r w:rsidRPr="00B61163">
        <w:rPr>
          <w:rFonts w:ascii="Neo Sans Pro" w:hAnsi="Neo Sans Pro" w:cs="Neo Sans Pro Cyr"/>
          <w:lang w:eastAsia="pl-PL"/>
        </w:rPr>
        <w:t xml:space="preserve"> oraz pod numerami telefonu:  48 36 20 935  </w:t>
      </w:r>
    </w:p>
    <w:p w:rsidR="002E3E8D" w:rsidRPr="00B61163" w:rsidRDefault="002E3E8D" w:rsidP="006237E5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2E3E8D" w:rsidRPr="00B61163" w:rsidRDefault="002E3E8D" w:rsidP="005F1C61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 xml:space="preserve">IX.  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</w:t>
      </w:r>
      <w:r>
        <w:rPr>
          <w:rFonts w:ascii="Neo Sans Pro" w:hAnsi="Neo Sans Pro" w:cs="Neo Sans Pro Cyr CE"/>
          <w:b/>
          <w:bCs/>
          <w:color w:val="002060"/>
          <w:lang w:eastAsia="pl-PL"/>
        </w:rPr>
        <w:t xml:space="preserve">2 i </w:t>
      </w: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3 ustawy z dnia 24 kwietnia 2003r. o działalności pożytku publicznego i o wolontariacie:</w:t>
      </w:r>
      <w:r>
        <w:rPr>
          <w:rFonts w:ascii="Neo Sans Pro" w:hAnsi="Neo Sans Pro" w:cs="Neo Sans Pro Cyr CE"/>
          <w:b/>
          <w:bCs/>
          <w:color w:val="002060"/>
          <w:lang w:eastAsia="pl-PL"/>
        </w:rPr>
        <w:t xml:space="preserve"> </w:t>
      </w:r>
      <w:r w:rsidRPr="00B61163">
        <w:rPr>
          <w:rFonts w:ascii="Neo Sans Pro" w:hAnsi="Neo Sans Pro" w:cs="Neo Sans Pro Cyr"/>
          <w:color w:val="002060"/>
          <w:lang w:eastAsia="pl-PL"/>
        </w:rPr>
        <w:t>201</w:t>
      </w:r>
      <w:r>
        <w:rPr>
          <w:rFonts w:ascii="Neo Sans Pro" w:hAnsi="Neo Sans Pro" w:cs="Neo Sans Pro Cyr"/>
          <w:color w:val="002060"/>
          <w:lang w:eastAsia="pl-PL"/>
        </w:rPr>
        <w:t>5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  <w:r>
        <w:rPr>
          <w:rFonts w:ascii="Neo Sans Pro" w:hAnsi="Neo Sans Pro" w:cs="Neo Sans Pro Cyr"/>
          <w:color w:val="002060"/>
          <w:lang w:eastAsia="pl-PL"/>
        </w:rPr>
        <w:t xml:space="preserve"> d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>
        <w:rPr>
          <w:rFonts w:ascii="Neo Sans Pro" w:hAnsi="Neo Sans Pro" w:cs="Neo Sans Pro Cyr"/>
          <w:color w:val="002060"/>
          <w:lang w:eastAsia="pl-PL"/>
        </w:rPr>
        <w:t>4</w:t>
      </w:r>
      <w:r w:rsidRPr="00B61163">
        <w:rPr>
          <w:rFonts w:ascii="Neo Sans Pro" w:hAnsi="Neo Sans Pro" w:cs="Neo Sans Pro Cyr"/>
          <w:color w:val="002060"/>
          <w:lang w:eastAsia="pl-PL"/>
        </w:rPr>
        <w:t>0</w:t>
      </w:r>
      <w:r>
        <w:rPr>
          <w:rFonts w:ascii="Neo Sans Pro" w:hAnsi="Neo Sans Pro" w:cs="Neo Sans Pro Cyr CE"/>
          <w:color w:val="002060"/>
          <w:lang w:eastAsia="pl-PL"/>
        </w:rPr>
        <w:t xml:space="preserve">.000 zł; </w:t>
      </w:r>
      <w:r w:rsidRPr="00B61163">
        <w:rPr>
          <w:rFonts w:ascii="Neo Sans Pro" w:hAnsi="Neo Sans Pro" w:cs="Neo Sans Pro Cyr"/>
          <w:color w:val="002060"/>
          <w:lang w:eastAsia="pl-PL"/>
        </w:rPr>
        <w:t>201</w:t>
      </w:r>
      <w:r>
        <w:rPr>
          <w:rFonts w:ascii="Neo Sans Pro" w:hAnsi="Neo Sans Pro" w:cs="Neo Sans Pro Cyr"/>
          <w:color w:val="002060"/>
          <w:lang w:eastAsia="pl-PL"/>
        </w:rPr>
        <w:t>6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  <w:r>
        <w:rPr>
          <w:rFonts w:ascii="Neo Sans Pro" w:hAnsi="Neo Sans Pro" w:cs="Neo Sans Pro Cyr"/>
          <w:color w:val="002060"/>
          <w:lang w:eastAsia="pl-PL"/>
        </w:rPr>
        <w:t xml:space="preserve"> d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>
        <w:rPr>
          <w:rFonts w:ascii="Neo Sans Pro" w:hAnsi="Neo Sans Pro" w:cs="Neo Sans Pro Cyr"/>
          <w:color w:val="002060"/>
          <w:lang w:eastAsia="pl-PL"/>
        </w:rPr>
        <w:t>40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.000 zł </w:t>
      </w:r>
    </w:p>
    <w:p w:rsidR="002E3E8D" w:rsidRPr="00B61163" w:rsidRDefault="002E3E8D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:rsidR="002E3E8D" w:rsidRPr="00B61163" w:rsidRDefault="002E3E8D" w:rsidP="005F5C9D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X. Postępowanie konkursowe będzie prowadzone zgodnie z:</w:t>
      </w:r>
    </w:p>
    <w:p w:rsidR="002E3E8D" w:rsidRPr="00B61163" w:rsidRDefault="002E3E8D" w:rsidP="00977997">
      <w:pPr>
        <w:tabs>
          <w:tab w:val="left" w:pos="9180"/>
        </w:tabs>
        <w:spacing w:after="0" w:line="240" w:lineRule="auto"/>
        <w:ind w:left="357"/>
        <w:jc w:val="both"/>
        <w:rPr>
          <w:rFonts w:ascii="Neo Sans Pro" w:hAnsi="Neo Sans Pro" w:cs="Neo Sans Pro Cyr"/>
          <w:lang w:eastAsia="pl-PL"/>
        </w:rPr>
      </w:pPr>
    </w:p>
    <w:p w:rsidR="002E3E8D" w:rsidRPr="00B61163" w:rsidRDefault="002E3E8D" w:rsidP="00977997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2003r. o działalności pożytku publicznego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 xml:space="preserve">i o wolontariacie (tekst jednolity Dz. U. z 2016 r.,  poz. </w:t>
      </w:r>
      <w:r>
        <w:rPr>
          <w:rFonts w:ascii="Neo Sans Pro" w:hAnsi="Neo Sans Pro" w:cs="Neo Sans Pro Cyr CE"/>
          <w:lang w:eastAsia="pl-PL"/>
        </w:rPr>
        <w:t>1817</w:t>
      </w:r>
      <w:r w:rsidRPr="00B61163">
        <w:rPr>
          <w:rFonts w:ascii="Neo Sans Pro" w:hAnsi="Neo Sans Pro" w:cs="Neo Sans Pro Cyr CE"/>
          <w:lang w:eastAsia="pl-PL"/>
        </w:rPr>
        <w:t>).</w:t>
      </w:r>
    </w:p>
    <w:p w:rsidR="002E3E8D" w:rsidRPr="00B61163" w:rsidRDefault="002E3E8D" w:rsidP="00977997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Ministra Rodziny, Pracy i Polityki Społecznej z dnia 17 sierpnia 2016r.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 sprawie wzorów 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 ramowych wzorów umów dotyczących realizacji zadań publicznych oraz wzorów sprawozdań z wykonania tych zadań (Dz. U. z 2016r. poz. 1300).</w:t>
      </w:r>
    </w:p>
    <w:p w:rsidR="002E3E8D" w:rsidRPr="00B61163" w:rsidRDefault="002E3E8D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27 sierpnia 2009 r. o finansach publicznych (t.j Dz. U. z 2013r., poz. 885 z późn. zm.).</w:t>
      </w:r>
    </w:p>
    <w:p w:rsidR="002E3E8D" w:rsidRPr="00B61163" w:rsidRDefault="002E3E8D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Rocznym Programem Współpracy Gminy Miasta Radomia z Organizacjami Pozarządowymi.</w:t>
      </w:r>
    </w:p>
    <w:p w:rsidR="002E3E8D" w:rsidRDefault="002E3E8D" w:rsidP="0088116C">
      <w:pPr>
        <w:spacing w:after="0" w:line="240" w:lineRule="auto"/>
        <w:rPr>
          <w:rFonts w:ascii="Neo Sans Pro" w:hAnsi="Neo Sans Pro" w:cs="Neo Sans Pro Cyr"/>
          <w:lang w:eastAsia="pl-PL"/>
        </w:rPr>
      </w:pPr>
    </w:p>
    <w:p w:rsidR="002E3E8D" w:rsidRDefault="002E3E8D" w:rsidP="00C3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PREZYDENT MIASTA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</w:p>
    <w:p w:rsidR="002E3E8D" w:rsidRPr="00B61163" w:rsidRDefault="002E3E8D" w:rsidP="00C37A43">
      <w:pPr>
        <w:spacing w:after="0" w:line="240" w:lineRule="auto"/>
        <w:jc w:val="right"/>
        <w:rPr>
          <w:rFonts w:ascii="Neo Sans Pro" w:hAnsi="Neo Sans Pro" w:cs="Neo Sans Pro Cy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(-) Radosław Witkowski</w:t>
      </w:r>
      <w:r>
        <w:rPr>
          <w:rFonts w:ascii="Neo Sans Pro" w:hAnsi="Neo Sans Pro" w:cs="Neo Sans Pro Cyr"/>
        </w:rPr>
        <w:t xml:space="preserve">  </w:t>
      </w:r>
      <w:r w:rsidRPr="00B61163">
        <w:rPr>
          <w:rFonts w:ascii="Neo Sans Pro" w:hAnsi="Neo Sans Pro" w:cs="Neo Sans Pro Cyr"/>
        </w:rPr>
        <w:t xml:space="preserve">                    </w:t>
      </w:r>
    </w:p>
    <w:sectPr w:rsidR="002E3E8D" w:rsidRPr="00B61163" w:rsidSect="00B6116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3D417EA"/>
    <w:multiLevelType w:val="hybridMultilevel"/>
    <w:tmpl w:val="16483EFE"/>
    <w:lvl w:ilvl="0" w:tplc="0FF80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4B1BA7"/>
    <w:multiLevelType w:val="hybridMultilevel"/>
    <w:tmpl w:val="53D6A9CC"/>
    <w:lvl w:ilvl="0" w:tplc="6F322E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FE75C0"/>
    <w:multiLevelType w:val="hybridMultilevel"/>
    <w:tmpl w:val="767CD2D0"/>
    <w:lvl w:ilvl="0" w:tplc="F0322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9B0A7C"/>
    <w:multiLevelType w:val="hybridMultilevel"/>
    <w:tmpl w:val="E30E4578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7E04D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 Cyr" w:eastAsia="Times New Roman" w:hAnsi="Neo Sans Pro Cyr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A2472B"/>
    <w:multiLevelType w:val="hybridMultilevel"/>
    <w:tmpl w:val="E7265DD4"/>
    <w:lvl w:ilvl="0" w:tplc="2A463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hAnsi="Neo Sans Pro Cyr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97215A"/>
    <w:multiLevelType w:val="hybridMultilevel"/>
    <w:tmpl w:val="2A60F6B6"/>
    <w:lvl w:ilvl="0" w:tplc="3F20FC78">
      <w:start w:val="1"/>
      <w:numFmt w:val="decimal"/>
      <w:lvlText w:val="%1)"/>
      <w:lvlJc w:val="left"/>
      <w:pPr>
        <w:ind w:left="541" w:hanging="360"/>
      </w:pPr>
      <w:rPr>
        <w:rFonts w:ascii="Neo Sans Pro Cyr" w:eastAsia="Times New Roman" w:hAnsi="Neo Sans Pro Cyr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DD4BC2"/>
    <w:multiLevelType w:val="hybridMultilevel"/>
    <w:tmpl w:val="31A631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DE2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 Cyr" w:eastAsia="Times New Roman" w:hAnsi="Neo Sans Pro Cyr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20">
    <w:nsid w:val="7F05244C"/>
    <w:multiLevelType w:val="hybridMultilevel"/>
    <w:tmpl w:val="87B49342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5"/>
  </w:num>
  <w:num w:numId="19">
    <w:abstractNumId w:val="6"/>
  </w:num>
  <w:num w:numId="20">
    <w:abstractNumId w:val="14"/>
  </w:num>
  <w:num w:numId="21">
    <w:abstractNumId w:val="2"/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E1D"/>
    <w:rsid w:val="00012303"/>
    <w:rsid w:val="00015E6E"/>
    <w:rsid w:val="000220A6"/>
    <w:rsid w:val="00030984"/>
    <w:rsid w:val="00030AC1"/>
    <w:rsid w:val="000364ED"/>
    <w:rsid w:val="00041656"/>
    <w:rsid w:val="000758E8"/>
    <w:rsid w:val="0009101A"/>
    <w:rsid w:val="000B598A"/>
    <w:rsid w:val="000C358B"/>
    <w:rsid w:val="000E3662"/>
    <w:rsid w:val="000E3C31"/>
    <w:rsid w:val="0010558E"/>
    <w:rsid w:val="0012282E"/>
    <w:rsid w:val="001271FE"/>
    <w:rsid w:val="00155900"/>
    <w:rsid w:val="0016230C"/>
    <w:rsid w:val="00182589"/>
    <w:rsid w:val="00183BE0"/>
    <w:rsid w:val="0018788F"/>
    <w:rsid w:val="0019570A"/>
    <w:rsid w:val="00197059"/>
    <w:rsid w:val="001D1FAD"/>
    <w:rsid w:val="001E48A5"/>
    <w:rsid w:val="0021056E"/>
    <w:rsid w:val="00213C8F"/>
    <w:rsid w:val="00214E92"/>
    <w:rsid w:val="00226FEA"/>
    <w:rsid w:val="002415FD"/>
    <w:rsid w:val="00254362"/>
    <w:rsid w:val="002718FF"/>
    <w:rsid w:val="002730EA"/>
    <w:rsid w:val="00276E1D"/>
    <w:rsid w:val="002B11DC"/>
    <w:rsid w:val="002B1CDE"/>
    <w:rsid w:val="002B31A0"/>
    <w:rsid w:val="002B5DDE"/>
    <w:rsid w:val="002B7F42"/>
    <w:rsid w:val="002E3E8D"/>
    <w:rsid w:val="002E55D6"/>
    <w:rsid w:val="002E6E9A"/>
    <w:rsid w:val="002F707E"/>
    <w:rsid w:val="00304521"/>
    <w:rsid w:val="00323C7E"/>
    <w:rsid w:val="00347650"/>
    <w:rsid w:val="00352180"/>
    <w:rsid w:val="00367737"/>
    <w:rsid w:val="00383EC1"/>
    <w:rsid w:val="00391D48"/>
    <w:rsid w:val="003A37FB"/>
    <w:rsid w:val="003B0807"/>
    <w:rsid w:val="003B4E14"/>
    <w:rsid w:val="003C3A82"/>
    <w:rsid w:val="003E0AD8"/>
    <w:rsid w:val="0040089D"/>
    <w:rsid w:val="00432E9C"/>
    <w:rsid w:val="00467013"/>
    <w:rsid w:val="00471D4F"/>
    <w:rsid w:val="0047330E"/>
    <w:rsid w:val="00473A4B"/>
    <w:rsid w:val="004743C2"/>
    <w:rsid w:val="00483AD0"/>
    <w:rsid w:val="00483D76"/>
    <w:rsid w:val="00490206"/>
    <w:rsid w:val="00491F63"/>
    <w:rsid w:val="004C26BF"/>
    <w:rsid w:val="004C2766"/>
    <w:rsid w:val="004C76CB"/>
    <w:rsid w:val="004D02FD"/>
    <w:rsid w:val="004D64C0"/>
    <w:rsid w:val="004D6871"/>
    <w:rsid w:val="004F0370"/>
    <w:rsid w:val="00515CC5"/>
    <w:rsid w:val="00526099"/>
    <w:rsid w:val="005306B1"/>
    <w:rsid w:val="005458E9"/>
    <w:rsid w:val="005611DE"/>
    <w:rsid w:val="00561BB8"/>
    <w:rsid w:val="0058115D"/>
    <w:rsid w:val="00595389"/>
    <w:rsid w:val="00597D7A"/>
    <w:rsid w:val="005A1849"/>
    <w:rsid w:val="005C26B1"/>
    <w:rsid w:val="005D2A4C"/>
    <w:rsid w:val="005E1D2F"/>
    <w:rsid w:val="005F07AC"/>
    <w:rsid w:val="005F1C61"/>
    <w:rsid w:val="005F5C9D"/>
    <w:rsid w:val="006066AB"/>
    <w:rsid w:val="00621D5F"/>
    <w:rsid w:val="006237E5"/>
    <w:rsid w:val="00625A93"/>
    <w:rsid w:val="00640428"/>
    <w:rsid w:val="00641DBD"/>
    <w:rsid w:val="00650A0A"/>
    <w:rsid w:val="00665412"/>
    <w:rsid w:val="00671EC5"/>
    <w:rsid w:val="006827D0"/>
    <w:rsid w:val="00685B8C"/>
    <w:rsid w:val="0069157F"/>
    <w:rsid w:val="006D20D3"/>
    <w:rsid w:val="006E0209"/>
    <w:rsid w:val="006E24B5"/>
    <w:rsid w:val="00705980"/>
    <w:rsid w:val="007152F4"/>
    <w:rsid w:val="00731FF9"/>
    <w:rsid w:val="00743233"/>
    <w:rsid w:val="007441E6"/>
    <w:rsid w:val="00747684"/>
    <w:rsid w:val="00757E4C"/>
    <w:rsid w:val="00776139"/>
    <w:rsid w:val="00776AD7"/>
    <w:rsid w:val="00783C7F"/>
    <w:rsid w:val="00785485"/>
    <w:rsid w:val="007A6FEB"/>
    <w:rsid w:val="007B0085"/>
    <w:rsid w:val="00812CEA"/>
    <w:rsid w:val="00817506"/>
    <w:rsid w:val="00834DB3"/>
    <w:rsid w:val="0084226D"/>
    <w:rsid w:val="008568A4"/>
    <w:rsid w:val="008644AD"/>
    <w:rsid w:val="00866329"/>
    <w:rsid w:val="00866358"/>
    <w:rsid w:val="00866969"/>
    <w:rsid w:val="00871EF6"/>
    <w:rsid w:val="0088116C"/>
    <w:rsid w:val="008A02B9"/>
    <w:rsid w:val="008A2BC7"/>
    <w:rsid w:val="008A5E9B"/>
    <w:rsid w:val="008A6034"/>
    <w:rsid w:val="008B5AEF"/>
    <w:rsid w:val="008D2BC8"/>
    <w:rsid w:val="008E2FA2"/>
    <w:rsid w:val="008E41AC"/>
    <w:rsid w:val="008F56DB"/>
    <w:rsid w:val="00910CDF"/>
    <w:rsid w:val="00921F07"/>
    <w:rsid w:val="00925855"/>
    <w:rsid w:val="00941616"/>
    <w:rsid w:val="009521AC"/>
    <w:rsid w:val="009650C5"/>
    <w:rsid w:val="0097133F"/>
    <w:rsid w:val="00975B9E"/>
    <w:rsid w:val="00977997"/>
    <w:rsid w:val="00994624"/>
    <w:rsid w:val="009979DB"/>
    <w:rsid w:val="009A3D41"/>
    <w:rsid w:val="009A6FC9"/>
    <w:rsid w:val="009B3F74"/>
    <w:rsid w:val="009E2D33"/>
    <w:rsid w:val="009E4BC0"/>
    <w:rsid w:val="009F7123"/>
    <w:rsid w:val="00A1449C"/>
    <w:rsid w:val="00A44227"/>
    <w:rsid w:val="00A5026A"/>
    <w:rsid w:val="00A6139D"/>
    <w:rsid w:val="00A65B8E"/>
    <w:rsid w:val="00A66724"/>
    <w:rsid w:val="00A67329"/>
    <w:rsid w:val="00A67970"/>
    <w:rsid w:val="00A7758A"/>
    <w:rsid w:val="00A81A4E"/>
    <w:rsid w:val="00A81A9F"/>
    <w:rsid w:val="00A844F0"/>
    <w:rsid w:val="00A91D18"/>
    <w:rsid w:val="00A93A0E"/>
    <w:rsid w:val="00AB4E8F"/>
    <w:rsid w:val="00AC5D32"/>
    <w:rsid w:val="00AD0F55"/>
    <w:rsid w:val="00AD5C37"/>
    <w:rsid w:val="00B211F4"/>
    <w:rsid w:val="00B2194B"/>
    <w:rsid w:val="00B264DA"/>
    <w:rsid w:val="00B42B66"/>
    <w:rsid w:val="00B44D14"/>
    <w:rsid w:val="00B45711"/>
    <w:rsid w:val="00B4687B"/>
    <w:rsid w:val="00B469F3"/>
    <w:rsid w:val="00B61163"/>
    <w:rsid w:val="00B628C8"/>
    <w:rsid w:val="00BA4D32"/>
    <w:rsid w:val="00BA5426"/>
    <w:rsid w:val="00BB3CB3"/>
    <w:rsid w:val="00BB6852"/>
    <w:rsid w:val="00BC06D1"/>
    <w:rsid w:val="00BC6B74"/>
    <w:rsid w:val="00BC6C73"/>
    <w:rsid w:val="00BD2946"/>
    <w:rsid w:val="00BD6BE2"/>
    <w:rsid w:val="00BE6E19"/>
    <w:rsid w:val="00C002DF"/>
    <w:rsid w:val="00C00600"/>
    <w:rsid w:val="00C142C5"/>
    <w:rsid w:val="00C1543F"/>
    <w:rsid w:val="00C157F6"/>
    <w:rsid w:val="00C16B48"/>
    <w:rsid w:val="00C21C77"/>
    <w:rsid w:val="00C27078"/>
    <w:rsid w:val="00C32392"/>
    <w:rsid w:val="00C32A55"/>
    <w:rsid w:val="00C37A43"/>
    <w:rsid w:val="00C51800"/>
    <w:rsid w:val="00C57481"/>
    <w:rsid w:val="00C63817"/>
    <w:rsid w:val="00C80F79"/>
    <w:rsid w:val="00C86CC8"/>
    <w:rsid w:val="00C8708D"/>
    <w:rsid w:val="00CA191C"/>
    <w:rsid w:val="00CA74BC"/>
    <w:rsid w:val="00CB2697"/>
    <w:rsid w:val="00CC42D7"/>
    <w:rsid w:val="00CD2491"/>
    <w:rsid w:val="00CD65AA"/>
    <w:rsid w:val="00CD727A"/>
    <w:rsid w:val="00D001A3"/>
    <w:rsid w:val="00D159AE"/>
    <w:rsid w:val="00D245EE"/>
    <w:rsid w:val="00D52014"/>
    <w:rsid w:val="00D735D9"/>
    <w:rsid w:val="00D854B2"/>
    <w:rsid w:val="00DA1159"/>
    <w:rsid w:val="00DA6B3A"/>
    <w:rsid w:val="00DB1646"/>
    <w:rsid w:val="00DD1A42"/>
    <w:rsid w:val="00E05490"/>
    <w:rsid w:val="00E0680A"/>
    <w:rsid w:val="00E144E1"/>
    <w:rsid w:val="00E26385"/>
    <w:rsid w:val="00E27FDE"/>
    <w:rsid w:val="00E34439"/>
    <w:rsid w:val="00E41168"/>
    <w:rsid w:val="00E4397B"/>
    <w:rsid w:val="00E5289F"/>
    <w:rsid w:val="00E67963"/>
    <w:rsid w:val="00E753C7"/>
    <w:rsid w:val="00E80DAB"/>
    <w:rsid w:val="00E847E1"/>
    <w:rsid w:val="00E855A8"/>
    <w:rsid w:val="00E85F3A"/>
    <w:rsid w:val="00E96BBF"/>
    <w:rsid w:val="00EC466C"/>
    <w:rsid w:val="00ED6808"/>
    <w:rsid w:val="00ED7AAA"/>
    <w:rsid w:val="00EF3E99"/>
    <w:rsid w:val="00F02CB2"/>
    <w:rsid w:val="00F103D1"/>
    <w:rsid w:val="00F11494"/>
    <w:rsid w:val="00F12764"/>
    <w:rsid w:val="00F13C15"/>
    <w:rsid w:val="00F330F6"/>
    <w:rsid w:val="00F55EA4"/>
    <w:rsid w:val="00F63877"/>
    <w:rsid w:val="00F83996"/>
    <w:rsid w:val="00F920AB"/>
    <w:rsid w:val="00FB3F86"/>
    <w:rsid w:val="00FB7B91"/>
    <w:rsid w:val="00FC23EB"/>
    <w:rsid w:val="00FD6C64"/>
    <w:rsid w:val="00FE4025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drugie">
    <w:name w:val="msonormalcxspdrugie"/>
    <w:basedOn w:val="Normal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97799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812CEA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o.radom.pl" TargetMode="External"/><Relationship Id="rId5" Type="http://schemas.openxmlformats.org/officeDocument/2006/relationships/hyperlink" Target="http://www.ngo.rad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987</TotalTime>
  <Pages>5</Pages>
  <Words>2067</Words>
  <Characters>12406</Characters>
  <Application>Microsoft Office Outlook</Application>
  <DocSecurity>0</DocSecurity>
  <Lines>0</Lines>
  <Paragraphs>0</Paragraphs>
  <ScaleCrop>false</ScaleCrop>
  <Company>UM Radom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 </dc:title>
  <dc:subject/>
  <dc:creator>user</dc:creator>
  <cp:keywords/>
  <dc:description/>
  <cp:lastModifiedBy>user</cp:lastModifiedBy>
  <cp:revision>60</cp:revision>
  <cp:lastPrinted>2016-11-18T11:56:00Z</cp:lastPrinted>
  <dcterms:created xsi:type="dcterms:W3CDTF">2012-12-10T10:01:00Z</dcterms:created>
  <dcterms:modified xsi:type="dcterms:W3CDTF">2016-11-24T13:57:00Z</dcterms:modified>
</cp:coreProperties>
</file>