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CB" w:rsidRPr="004C3186" w:rsidRDefault="00B76DCB" w:rsidP="005C24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3186">
        <w:rPr>
          <w:rFonts w:ascii="Arial" w:hAnsi="Arial" w:cs="Arial"/>
          <w:b/>
          <w:bCs/>
          <w:sz w:val="24"/>
          <w:szCs w:val="24"/>
        </w:rPr>
        <w:t>REGULAMIN PROWADZENIA SPRZEDAŻY OFERTOWEJ</w:t>
      </w:r>
    </w:p>
    <w:p w:rsidR="00B76DCB" w:rsidRPr="00C378DE" w:rsidRDefault="00B76DCB" w:rsidP="005C2490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C3186">
        <w:rPr>
          <w:rFonts w:ascii="Arial" w:hAnsi="Arial" w:cs="Arial"/>
          <w:b/>
          <w:bCs/>
          <w:sz w:val="24"/>
          <w:szCs w:val="24"/>
        </w:rPr>
        <w:t xml:space="preserve">w sprawie szczegółowych zasad przeprowadzenia sprzedaży </w:t>
      </w:r>
      <w:proofErr w:type="gramStart"/>
      <w:r w:rsidRPr="004C3186">
        <w:rPr>
          <w:rFonts w:ascii="Arial" w:hAnsi="Arial" w:cs="Arial"/>
          <w:b/>
          <w:bCs/>
          <w:sz w:val="24"/>
          <w:szCs w:val="24"/>
        </w:rPr>
        <w:t>ofertowej  Centrali</w:t>
      </w:r>
      <w:proofErr w:type="gramEnd"/>
      <w:r w:rsidRPr="004C3186">
        <w:rPr>
          <w:rFonts w:ascii="Arial" w:hAnsi="Arial" w:cs="Arial"/>
          <w:b/>
          <w:bCs/>
          <w:sz w:val="24"/>
          <w:szCs w:val="24"/>
        </w:rPr>
        <w:t xml:space="preserve"> DGT 3450</w:t>
      </w:r>
      <w:r w:rsidRPr="004C3186">
        <w:rPr>
          <w:rFonts w:ascii="Arial" w:hAnsi="Arial" w:cs="Arial"/>
          <w:sz w:val="24"/>
          <w:szCs w:val="24"/>
        </w:rPr>
        <w:t xml:space="preserve"> </w:t>
      </w:r>
      <w:r w:rsidRPr="00C378DE">
        <w:rPr>
          <w:rFonts w:ascii="Arial" w:hAnsi="Arial" w:cs="Arial"/>
          <w:b/>
          <w:bCs/>
          <w:color w:val="000000" w:themeColor="text1"/>
          <w:sz w:val="24"/>
          <w:szCs w:val="24"/>
        </w:rPr>
        <w:t>będącej współwłasnością Urzędu Miejskiego w Radomiu i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378DE" w:rsidRPr="00C378D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Mazowieckiego </w:t>
      </w:r>
      <w:r w:rsidRPr="00C378D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Urzędu </w:t>
      </w:r>
      <w:r w:rsidR="00C378DE" w:rsidRPr="00C378D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Wojewódzkiego </w:t>
      </w:r>
      <w:r w:rsidRPr="00C378DE">
        <w:rPr>
          <w:rFonts w:ascii="Arial" w:hAnsi="Arial" w:cs="Arial"/>
          <w:b/>
          <w:bCs/>
          <w:color w:val="000000" w:themeColor="text1"/>
          <w:sz w:val="24"/>
          <w:szCs w:val="24"/>
        </w:rPr>
        <w:t>w Warszawie.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</w:p>
    <w:p w:rsidR="00B76DCB" w:rsidRPr="004C3186" w:rsidRDefault="00C378DE" w:rsidP="0089309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Tryb postępowania</w:t>
      </w:r>
      <w:r w:rsidR="00B76DCB" w:rsidRPr="004C3186">
        <w:rPr>
          <w:rFonts w:ascii="Arial" w:hAnsi="Arial" w:cs="Arial"/>
          <w:b/>
          <w:bCs/>
          <w:sz w:val="24"/>
          <w:szCs w:val="24"/>
        </w:rPr>
        <w:t>: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Postępowanie jest prowadzone w trybie sprzedaży ofertowej.</w:t>
      </w:r>
    </w:p>
    <w:p w:rsidR="00B76DCB" w:rsidRPr="004C3186" w:rsidRDefault="00B76DCB" w:rsidP="008930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3186">
        <w:rPr>
          <w:rFonts w:ascii="Arial" w:hAnsi="Arial" w:cs="Arial"/>
          <w:b/>
          <w:bCs/>
          <w:sz w:val="24"/>
          <w:szCs w:val="24"/>
        </w:rPr>
        <w:t>II. Cel postępowania: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1. Wyłonienie kupującego centrale DGT 3450.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2. Uzyskanie najwyższej ceny centrali DGT 3450.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</w:p>
    <w:p w:rsidR="00B76DCB" w:rsidRPr="004C3186" w:rsidRDefault="00B76DCB" w:rsidP="008930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3186">
        <w:rPr>
          <w:rFonts w:ascii="Arial" w:hAnsi="Arial" w:cs="Arial"/>
          <w:b/>
          <w:bCs/>
          <w:sz w:val="24"/>
          <w:szCs w:val="24"/>
        </w:rPr>
        <w:t xml:space="preserve">III. </w:t>
      </w:r>
      <w:proofErr w:type="gramStart"/>
      <w:r w:rsidRPr="004C3186">
        <w:rPr>
          <w:rFonts w:ascii="Arial" w:hAnsi="Arial" w:cs="Arial"/>
          <w:b/>
          <w:bCs/>
          <w:sz w:val="24"/>
          <w:szCs w:val="24"/>
        </w:rPr>
        <w:t>Organizator :</w:t>
      </w:r>
      <w:proofErr w:type="gramEnd"/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1. Organizatorem sprzedaży ofertowej jest Wydział Teleinformatyczny Urzędu Miejskiego w Radomiu.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 xml:space="preserve">Organizator </w:t>
      </w:r>
      <w:r w:rsidRPr="0058203E">
        <w:rPr>
          <w:rFonts w:ascii="Arial" w:hAnsi="Arial" w:cs="Arial"/>
          <w:color w:val="000000" w:themeColor="text1"/>
          <w:sz w:val="24"/>
          <w:szCs w:val="24"/>
        </w:rPr>
        <w:t>posiada tytuł prawny</w:t>
      </w:r>
      <w:r w:rsidRPr="004C318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do przedmiotu sprzedaży.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 xml:space="preserve">3. Otwarcie ofert przeprowadzą członkowie komisji likwidacyjnej wybranej do oceny i wyceny przedmiotu sprzedaży. </w:t>
      </w:r>
    </w:p>
    <w:p w:rsidR="00B76DCB" w:rsidRPr="004C3186" w:rsidRDefault="00B76DCB" w:rsidP="008930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3186">
        <w:rPr>
          <w:rFonts w:ascii="Arial" w:hAnsi="Arial" w:cs="Arial"/>
          <w:b/>
          <w:bCs/>
          <w:sz w:val="24"/>
          <w:szCs w:val="24"/>
        </w:rPr>
        <w:t>IV. Przedmiot sprzedaży: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 xml:space="preserve">1. Przedmiotem sprzedaży jest centrala DGT 3450 wyszczególniona w protokole nr WT.2613.10.2016 </w:t>
      </w:r>
      <w:proofErr w:type="gramStart"/>
      <w:r w:rsidRPr="004C3186">
        <w:rPr>
          <w:rFonts w:ascii="Arial" w:hAnsi="Arial" w:cs="Arial"/>
          <w:sz w:val="24"/>
          <w:szCs w:val="24"/>
        </w:rPr>
        <w:t>z</w:t>
      </w:r>
      <w:proofErr w:type="gramEnd"/>
      <w:r w:rsidRPr="004C3186">
        <w:rPr>
          <w:rFonts w:ascii="Arial" w:hAnsi="Arial" w:cs="Arial"/>
          <w:sz w:val="24"/>
          <w:szCs w:val="24"/>
        </w:rPr>
        <w:t xml:space="preserve"> dnia 07.06.2016</w:t>
      </w:r>
      <w:proofErr w:type="gramStart"/>
      <w:r w:rsidRPr="004C3186">
        <w:rPr>
          <w:rFonts w:ascii="Arial" w:hAnsi="Arial" w:cs="Arial"/>
          <w:sz w:val="24"/>
          <w:szCs w:val="24"/>
        </w:rPr>
        <w:t>r</w:t>
      </w:r>
      <w:proofErr w:type="gramEnd"/>
      <w:r w:rsidRPr="004C3186">
        <w:rPr>
          <w:rFonts w:ascii="Arial" w:hAnsi="Arial" w:cs="Arial"/>
          <w:sz w:val="24"/>
          <w:szCs w:val="24"/>
        </w:rPr>
        <w:t>. z przeprowadzonej wyceny komisji likwidacyjnej.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 xml:space="preserve">2. Uzyskana kwota uprawniać będzie do przejęcia prawa własności </w:t>
      </w:r>
      <w:proofErr w:type="gramStart"/>
      <w:r w:rsidRPr="004C3186">
        <w:rPr>
          <w:rFonts w:ascii="Arial" w:hAnsi="Arial" w:cs="Arial"/>
          <w:sz w:val="24"/>
          <w:szCs w:val="24"/>
        </w:rPr>
        <w:t>centrali  DGT</w:t>
      </w:r>
      <w:proofErr w:type="gramEnd"/>
      <w:r w:rsidRPr="004C3186">
        <w:rPr>
          <w:rFonts w:ascii="Arial" w:hAnsi="Arial" w:cs="Arial"/>
          <w:sz w:val="24"/>
          <w:szCs w:val="24"/>
        </w:rPr>
        <w:t xml:space="preserve"> 3450.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</w:p>
    <w:p w:rsidR="00B76DCB" w:rsidRPr="004C3186" w:rsidRDefault="00B76DCB" w:rsidP="008930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3186">
        <w:rPr>
          <w:rFonts w:ascii="Arial" w:hAnsi="Arial" w:cs="Arial"/>
          <w:b/>
          <w:bCs/>
          <w:sz w:val="24"/>
          <w:szCs w:val="24"/>
        </w:rPr>
        <w:t>V. Uczestnicy sprzedaży:</w:t>
      </w:r>
    </w:p>
    <w:p w:rsidR="00B76DCB" w:rsidRPr="0058203E" w:rsidRDefault="00B76DCB" w:rsidP="0089309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8203E">
        <w:rPr>
          <w:rFonts w:ascii="Arial" w:hAnsi="Arial" w:cs="Arial"/>
          <w:color w:val="000000" w:themeColor="text1"/>
          <w:sz w:val="24"/>
          <w:szCs w:val="24"/>
        </w:rPr>
        <w:t>W sprzedaży ofertowej mogą brać udział osoby fizyczne, osoby prawne i jednostki organizacyjne nieposiadające osobowości prawnej.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W sprzedaży ofertowej nie mogą brać udział osoby wchodzące w skład komisji likwidacyjnej.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</w:p>
    <w:p w:rsidR="00B76DCB" w:rsidRPr="004C3186" w:rsidRDefault="00B76DCB" w:rsidP="008930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3186">
        <w:rPr>
          <w:rFonts w:ascii="Arial" w:hAnsi="Arial" w:cs="Arial"/>
          <w:b/>
          <w:bCs/>
          <w:sz w:val="24"/>
          <w:szCs w:val="24"/>
        </w:rPr>
        <w:lastRenderedPageBreak/>
        <w:t>VI. Przebieg sprzedaży:</w:t>
      </w:r>
    </w:p>
    <w:p w:rsidR="00B76DCB" w:rsidRPr="004C3186" w:rsidRDefault="00B76DCB" w:rsidP="008930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Uczestnicy składają oferty w terminie wyznaczonym w ogłoszeniu.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Po upływie wyznaczonego terminu ofer</w:t>
      </w:r>
      <w:r>
        <w:rPr>
          <w:rFonts w:ascii="Arial" w:hAnsi="Arial" w:cs="Arial"/>
          <w:sz w:val="24"/>
          <w:szCs w:val="24"/>
        </w:rPr>
        <w:t>ty zostaną otwarte przez Komisję</w:t>
      </w:r>
      <w:r w:rsidRPr="004C3186">
        <w:rPr>
          <w:rFonts w:ascii="Arial" w:hAnsi="Arial" w:cs="Arial"/>
          <w:sz w:val="24"/>
          <w:szCs w:val="24"/>
        </w:rPr>
        <w:t>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Najwyższa oferowana kwota stanowić będzie cenę sprzedaży centrali będącej przedmiotem sprzedaży ofertowej.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 xml:space="preserve">Nabywca jest zobowiązany zapłacić cenę nabycia w terminie nie dłuższym niż 7 dni, na podstawie </w:t>
      </w:r>
      <w:r w:rsidR="00955BD0">
        <w:rPr>
          <w:rFonts w:ascii="Arial" w:hAnsi="Arial" w:cs="Arial"/>
          <w:sz w:val="24"/>
          <w:szCs w:val="24"/>
        </w:rPr>
        <w:t xml:space="preserve">dwóch faktur </w:t>
      </w:r>
      <w:r w:rsidR="0058203E">
        <w:rPr>
          <w:rFonts w:ascii="Arial" w:hAnsi="Arial" w:cs="Arial"/>
          <w:sz w:val="24"/>
          <w:szCs w:val="24"/>
        </w:rPr>
        <w:t xml:space="preserve">wystawionych </w:t>
      </w:r>
      <w:r w:rsidR="00955BD0">
        <w:rPr>
          <w:rFonts w:ascii="Arial" w:hAnsi="Arial" w:cs="Arial"/>
          <w:sz w:val="24"/>
          <w:szCs w:val="24"/>
        </w:rPr>
        <w:t>przez współwłaścicieli</w:t>
      </w:r>
      <w:r w:rsidRPr="004C3186">
        <w:rPr>
          <w:rFonts w:ascii="Arial" w:hAnsi="Arial" w:cs="Arial"/>
          <w:sz w:val="24"/>
          <w:szCs w:val="24"/>
        </w:rPr>
        <w:t xml:space="preserve">. 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Nabywca, który w określonym terminie nie uiści opłaty nabycia traci prawo kupna.</w:t>
      </w:r>
    </w:p>
    <w:p w:rsidR="00B76DCB" w:rsidRPr="0058203E" w:rsidRDefault="00B76DCB" w:rsidP="0089309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 xml:space="preserve">Organizator w przypadku nie wyłonienia korzystnej oferty podejmie </w:t>
      </w:r>
      <w:r w:rsidRPr="0058203E">
        <w:rPr>
          <w:rFonts w:ascii="Arial" w:hAnsi="Arial" w:cs="Arial"/>
          <w:color w:val="000000" w:themeColor="text1"/>
          <w:sz w:val="24"/>
          <w:szCs w:val="24"/>
        </w:rPr>
        <w:t>odpowiednie kroki odnośnie dalszego zagospodarowania centrali.</w:t>
      </w:r>
    </w:p>
    <w:p w:rsidR="00B76DCB" w:rsidRPr="0058203E" w:rsidRDefault="00B76DCB" w:rsidP="0089309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6DCB" w:rsidRPr="004C3186" w:rsidRDefault="00B76DCB" w:rsidP="00893092">
      <w:pPr>
        <w:rPr>
          <w:rFonts w:ascii="Arial" w:hAnsi="Arial" w:cs="Arial"/>
          <w:b/>
          <w:bCs/>
          <w:sz w:val="24"/>
          <w:szCs w:val="24"/>
        </w:rPr>
      </w:pPr>
      <w:r w:rsidRPr="004C3186">
        <w:rPr>
          <w:rFonts w:ascii="Arial" w:hAnsi="Arial" w:cs="Arial"/>
          <w:b/>
          <w:bCs/>
          <w:sz w:val="24"/>
          <w:szCs w:val="24"/>
        </w:rPr>
        <w:t>VII. Postanowienia końcowe: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 xml:space="preserve">Komisja przeprowadzająca sprzedaż ofertową sporządza protokół, w którym określa: 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termin, miejsce i rodzaj licytacji oraz datę sporządzenia protokołu,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określa przedmiot sprzedaży,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imiona, nazwiska i podpisy komisji licytacyjnej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Organizator może unieważnić sprzedaż, jeżeli uzna, iż zostały naruszone zasady określone w niniejszym regulaminie.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Sprzedaż jest ważna bez względu na liczbę uczestników, jeżeli chociaż jeden uczestnik złoży ofertę i zaoferuje stawkę minimalną.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Wszystkie informacje udziela pracownik Wydziału Teleinformatycznego pod nr tel. 36-20-531.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</w:p>
    <w:p w:rsidR="00B76DCB" w:rsidRPr="004C3186" w:rsidRDefault="00B76DCB" w:rsidP="004C318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ab/>
      </w:r>
      <w:r w:rsidRPr="004C3186">
        <w:rPr>
          <w:rFonts w:ascii="Arial" w:hAnsi="Arial" w:cs="Arial"/>
          <w:sz w:val="24"/>
          <w:szCs w:val="24"/>
        </w:rPr>
        <w:tab/>
      </w:r>
      <w:r w:rsidRPr="004C3186">
        <w:rPr>
          <w:rFonts w:ascii="Arial" w:hAnsi="Arial" w:cs="Arial"/>
          <w:sz w:val="24"/>
          <w:szCs w:val="24"/>
        </w:rPr>
        <w:tab/>
      </w:r>
      <w:r w:rsidRPr="004C3186">
        <w:rPr>
          <w:rFonts w:ascii="Arial" w:hAnsi="Arial" w:cs="Arial"/>
          <w:sz w:val="24"/>
          <w:szCs w:val="24"/>
        </w:rPr>
        <w:tab/>
      </w:r>
      <w:r w:rsidRPr="004C3186">
        <w:rPr>
          <w:rFonts w:ascii="Arial" w:hAnsi="Arial" w:cs="Arial"/>
          <w:sz w:val="24"/>
          <w:szCs w:val="24"/>
        </w:rPr>
        <w:tab/>
      </w:r>
      <w:r w:rsidRPr="004C3186">
        <w:rPr>
          <w:rFonts w:ascii="Arial" w:hAnsi="Arial" w:cs="Arial"/>
          <w:sz w:val="24"/>
          <w:szCs w:val="24"/>
        </w:rPr>
        <w:tab/>
      </w:r>
      <w:r w:rsidRPr="004C3186">
        <w:rPr>
          <w:rFonts w:ascii="Arial" w:hAnsi="Arial" w:cs="Arial"/>
          <w:sz w:val="24"/>
          <w:szCs w:val="24"/>
        </w:rPr>
        <w:tab/>
      </w:r>
      <w:r w:rsidRPr="004C3186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p w:rsidR="00B76DCB" w:rsidRPr="004C3186" w:rsidRDefault="00B76DCB" w:rsidP="00893092">
      <w:pPr>
        <w:rPr>
          <w:rFonts w:ascii="Arial" w:hAnsi="Arial" w:cs="Arial"/>
          <w:sz w:val="24"/>
          <w:szCs w:val="24"/>
        </w:rPr>
      </w:pPr>
    </w:p>
    <w:sectPr w:rsidR="00B76DCB" w:rsidRPr="004C3186" w:rsidSect="0080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65C"/>
    <w:multiLevelType w:val="hybridMultilevel"/>
    <w:tmpl w:val="6406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DBB"/>
    <w:multiLevelType w:val="hybridMultilevel"/>
    <w:tmpl w:val="34D2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B5634"/>
    <w:multiLevelType w:val="hybridMultilevel"/>
    <w:tmpl w:val="C1B27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5B64"/>
    <w:multiLevelType w:val="hybridMultilevel"/>
    <w:tmpl w:val="004A7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2D34"/>
    <w:multiLevelType w:val="hybridMultilevel"/>
    <w:tmpl w:val="BF40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F1A7E"/>
    <w:multiLevelType w:val="hybridMultilevel"/>
    <w:tmpl w:val="32BA88FE"/>
    <w:lvl w:ilvl="0" w:tplc="1E145F2E">
      <w:start w:val="1"/>
      <w:numFmt w:val="decimal"/>
      <w:lvlText w:val="%1."/>
      <w:lvlJc w:val="left"/>
      <w:pPr>
        <w:ind w:left="735" w:hanging="375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13546"/>
    <w:multiLevelType w:val="hybridMultilevel"/>
    <w:tmpl w:val="A8C0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E702E"/>
    <w:multiLevelType w:val="hybridMultilevel"/>
    <w:tmpl w:val="D1B8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263F3"/>
    <w:multiLevelType w:val="hybridMultilevel"/>
    <w:tmpl w:val="C9EE6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1E"/>
    <w:rsid w:val="00071290"/>
    <w:rsid w:val="00083DBE"/>
    <w:rsid w:val="001D1CA2"/>
    <w:rsid w:val="001F21DA"/>
    <w:rsid w:val="001F31D6"/>
    <w:rsid w:val="00255B61"/>
    <w:rsid w:val="002A2018"/>
    <w:rsid w:val="002E562A"/>
    <w:rsid w:val="002E700F"/>
    <w:rsid w:val="002F1CB6"/>
    <w:rsid w:val="003201CA"/>
    <w:rsid w:val="003C4BCB"/>
    <w:rsid w:val="003D6B7A"/>
    <w:rsid w:val="00426A9E"/>
    <w:rsid w:val="004B65C0"/>
    <w:rsid w:val="004B740F"/>
    <w:rsid w:val="004C3186"/>
    <w:rsid w:val="004E5D6B"/>
    <w:rsid w:val="004F52CF"/>
    <w:rsid w:val="00551886"/>
    <w:rsid w:val="00580EA6"/>
    <w:rsid w:val="0058203E"/>
    <w:rsid w:val="005B0844"/>
    <w:rsid w:val="005C2490"/>
    <w:rsid w:val="005D46A2"/>
    <w:rsid w:val="005E602B"/>
    <w:rsid w:val="006455B0"/>
    <w:rsid w:val="00663F3E"/>
    <w:rsid w:val="00686150"/>
    <w:rsid w:val="00686FEB"/>
    <w:rsid w:val="006B530E"/>
    <w:rsid w:val="0070394D"/>
    <w:rsid w:val="00706FC9"/>
    <w:rsid w:val="007E27C2"/>
    <w:rsid w:val="00800537"/>
    <w:rsid w:val="00803567"/>
    <w:rsid w:val="00826B2B"/>
    <w:rsid w:val="00835E3E"/>
    <w:rsid w:val="008712BC"/>
    <w:rsid w:val="0087293B"/>
    <w:rsid w:val="00873563"/>
    <w:rsid w:val="00893092"/>
    <w:rsid w:val="008946DA"/>
    <w:rsid w:val="00900322"/>
    <w:rsid w:val="00955BD0"/>
    <w:rsid w:val="009D206D"/>
    <w:rsid w:val="009E0F18"/>
    <w:rsid w:val="00A00856"/>
    <w:rsid w:val="00A402CE"/>
    <w:rsid w:val="00A9082C"/>
    <w:rsid w:val="00B23E8D"/>
    <w:rsid w:val="00B478DA"/>
    <w:rsid w:val="00B76DCB"/>
    <w:rsid w:val="00BA13B0"/>
    <w:rsid w:val="00C04304"/>
    <w:rsid w:val="00C378DE"/>
    <w:rsid w:val="00C707F7"/>
    <w:rsid w:val="00C900FE"/>
    <w:rsid w:val="00DC2A93"/>
    <w:rsid w:val="00DD3901"/>
    <w:rsid w:val="00DF0347"/>
    <w:rsid w:val="00E04483"/>
    <w:rsid w:val="00E97D93"/>
    <w:rsid w:val="00EB13C8"/>
    <w:rsid w:val="00ED03ED"/>
    <w:rsid w:val="00EF405C"/>
    <w:rsid w:val="00F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CE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A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CE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A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PROWADZENIA SPRZEDAŻY OFERTOWEJ</vt:lpstr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PROWADZENIA SPRZEDAŻY OFERTOWEJ</dc:title>
  <dc:subject/>
  <dc:creator>user</dc:creator>
  <cp:keywords/>
  <dc:description/>
  <cp:lastModifiedBy>l.kozicka</cp:lastModifiedBy>
  <cp:revision>3</cp:revision>
  <cp:lastPrinted>2016-07-05T07:16:00Z</cp:lastPrinted>
  <dcterms:created xsi:type="dcterms:W3CDTF">2016-07-04T11:15:00Z</dcterms:created>
  <dcterms:modified xsi:type="dcterms:W3CDTF">2016-07-05T07:26:00Z</dcterms:modified>
</cp:coreProperties>
</file>