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D" w:rsidRDefault="00FF01DD" w:rsidP="00FF01DD">
      <w:pPr>
        <w:jc w:val="right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2"/>
          <w:szCs w:val="22"/>
        </w:rPr>
        <w:t xml:space="preserve">          </w:t>
      </w:r>
      <w:r>
        <w:rPr>
          <w:rFonts w:ascii="Neo Sans Pro" w:hAnsi="Neo Sans Pro"/>
          <w:b/>
          <w:sz w:val="28"/>
          <w:szCs w:val="28"/>
        </w:rPr>
        <w:t>Załącznik Nr 12</w:t>
      </w:r>
    </w:p>
    <w:p w:rsidR="00FF01DD" w:rsidRDefault="00FF01DD" w:rsidP="00FF01DD">
      <w:pPr>
        <w:rPr>
          <w:rFonts w:ascii="Neo Sans Pro" w:hAnsi="Neo Sans Pro"/>
          <w:b/>
          <w:sz w:val="22"/>
          <w:szCs w:val="22"/>
        </w:rPr>
      </w:pPr>
    </w:p>
    <w:p w:rsidR="00FF01DD" w:rsidRDefault="00FF01DD" w:rsidP="00FF01DD">
      <w:pPr>
        <w:rPr>
          <w:rFonts w:ascii="Neo Sans Pro" w:hAnsi="Neo Sans Pro"/>
          <w:b/>
          <w:sz w:val="32"/>
          <w:szCs w:val="32"/>
        </w:rPr>
      </w:pPr>
    </w:p>
    <w:p w:rsidR="00FF01DD" w:rsidRDefault="00FF01DD" w:rsidP="00FF01DD">
      <w:pPr>
        <w:rPr>
          <w:rFonts w:ascii="Neo Sans Pro" w:hAnsi="Neo Sans Pro"/>
          <w:b/>
          <w:sz w:val="32"/>
          <w:szCs w:val="32"/>
        </w:rPr>
      </w:pPr>
    </w:p>
    <w:p w:rsidR="00FF01DD" w:rsidRDefault="00FF01DD" w:rsidP="00FF01DD">
      <w:pPr>
        <w:spacing w:line="360" w:lineRule="auto"/>
        <w:rPr>
          <w:rFonts w:ascii="Neo Sans Pro" w:hAnsi="Neo Sans Pro"/>
          <w:b/>
          <w:sz w:val="32"/>
          <w:szCs w:val="32"/>
        </w:rPr>
      </w:pP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INFORMACJA ZA I PÓŁROCZE 2015 ROKU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Z DOKONANYCH UMORZEŃ ORAZ INNYCH ULG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PRZYZNANYCH W ZAKRESIE INNYCH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NALEŻNOŚCI PIENIĘŻNYCH,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STANOWIĄCYCH DOCHODY BUDŻETU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GMINY MIASTA RADOMIA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W trybie Uchwały nr 85/2015 Rady Miejskiej w Radomiu 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z dnia 30 marca 2015 roku w sprawie: określenia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szczegółowych zasad, sposobu i trybu udzielenia ulg w spłacie należności pieniężnych mających charakter cywilnoprawny, przypadających Gminie Miasta Radomia i jej jednostkom podległym</w:t>
      </w:r>
    </w:p>
    <w:p w:rsidR="00FF01DD" w:rsidRDefault="00FF01DD" w:rsidP="00FF01DD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oraz Ustawy o finansach publicznych z dnia 27.08.2009r.</w:t>
      </w:r>
    </w:p>
    <w:p w:rsidR="005F0224" w:rsidRDefault="005F0224"/>
    <w:sectPr w:rsidR="005F0224" w:rsidSect="00142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11" w:rsidRDefault="00293B11" w:rsidP="00142D7B">
      <w:r>
        <w:separator/>
      </w:r>
    </w:p>
  </w:endnote>
  <w:endnote w:type="continuationSeparator" w:id="0">
    <w:p w:rsidR="00293B11" w:rsidRDefault="00293B11" w:rsidP="001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7B" w:rsidRDefault="00142D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464807"/>
      <w:docPartObj>
        <w:docPartGallery w:val="Page Numbers (Bottom of Page)"/>
        <w:docPartUnique/>
      </w:docPartObj>
    </w:sdtPr>
    <w:sdtContent>
      <w:bookmarkStart w:id="0" w:name="_GoBack" w:displacedByCustomXml="prev"/>
      <w:p w:rsidR="00142D7B" w:rsidRDefault="00142D7B">
        <w:pPr>
          <w:pStyle w:val="Stopka"/>
          <w:jc w:val="center"/>
        </w:pPr>
        <w:r w:rsidRPr="00142D7B">
          <w:rPr>
            <w:rFonts w:ascii="Neo Sans Pro" w:hAnsi="Neo Sans Pro"/>
            <w:sz w:val="20"/>
            <w:szCs w:val="20"/>
          </w:rPr>
          <w:fldChar w:fldCharType="begin"/>
        </w:r>
        <w:r w:rsidRPr="00142D7B">
          <w:rPr>
            <w:rFonts w:ascii="Neo Sans Pro" w:hAnsi="Neo Sans Pro"/>
            <w:sz w:val="20"/>
            <w:szCs w:val="20"/>
          </w:rPr>
          <w:instrText>PAGE   \* MERGEFORMAT</w:instrText>
        </w:r>
        <w:r w:rsidRPr="00142D7B">
          <w:rPr>
            <w:rFonts w:ascii="Neo Sans Pro" w:hAnsi="Neo Sans Pro"/>
            <w:sz w:val="20"/>
            <w:szCs w:val="20"/>
          </w:rPr>
          <w:fldChar w:fldCharType="separate"/>
        </w:r>
        <w:r>
          <w:rPr>
            <w:rFonts w:ascii="Neo Sans Pro" w:hAnsi="Neo Sans Pro"/>
            <w:noProof/>
            <w:sz w:val="20"/>
            <w:szCs w:val="20"/>
          </w:rPr>
          <w:t>247</w:t>
        </w:r>
        <w:r w:rsidRPr="00142D7B">
          <w:rPr>
            <w:rFonts w:ascii="Neo Sans Pro" w:hAnsi="Neo Sans Pro"/>
            <w:sz w:val="20"/>
            <w:szCs w:val="20"/>
          </w:rPr>
          <w:fldChar w:fldCharType="end"/>
        </w:r>
      </w:p>
      <w:bookmarkEnd w:id="0" w:displacedByCustomXml="next"/>
    </w:sdtContent>
  </w:sdt>
  <w:p w:rsidR="00142D7B" w:rsidRDefault="00142D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7B" w:rsidRDefault="00142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11" w:rsidRDefault="00293B11" w:rsidP="00142D7B">
      <w:r>
        <w:separator/>
      </w:r>
    </w:p>
  </w:footnote>
  <w:footnote w:type="continuationSeparator" w:id="0">
    <w:p w:rsidR="00293B11" w:rsidRDefault="00293B11" w:rsidP="0014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7B" w:rsidRDefault="00142D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7B" w:rsidRDefault="00142D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7B" w:rsidRDefault="00142D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D"/>
    <w:rsid w:val="00142D7B"/>
    <w:rsid w:val="00293B11"/>
    <w:rsid w:val="005F0224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D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D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2015-08-24T07:32:00Z</dcterms:created>
  <dcterms:modified xsi:type="dcterms:W3CDTF">2015-08-25T12:20:00Z</dcterms:modified>
</cp:coreProperties>
</file>