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1E" w:rsidRPr="00A5408D" w:rsidRDefault="004C159C" w:rsidP="00A5408D">
      <w:pPr>
        <w:spacing w:line="240" w:lineRule="auto"/>
        <w:jc w:val="center"/>
        <w:rPr>
          <w:rFonts w:ascii="Neo Sans Pro" w:eastAsia="Times New Roman" w:hAnsi="Neo Sans Pro" w:cs="Arial"/>
          <w:b/>
          <w:bCs/>
          <w:sz w:val="28"/>
          <w:szCs w:val="28"/>
          <w:lang w:eastAsia="pl-PL"/>
        </w:rPr>
      </w:pPr>
      <w:r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br/>
      </w:r>
      <w:r w:rsidR="00006CF1">
        <w:rPr>
          <w:rFonts w:ascii="Neo Sans Pro" w:eastAsia="Times New Roman" w:hAnsi="Neo Sans Pro" w:cs="Arial"/>
          <w:b/>
          <w:bCs/>
          <w:sz w:val="28"/>
          <w:szCs w:val="28"/>
          <w:lang w:eastAsia="pl-PL"/>
        </w:rPr>
        <w:t xml:space="preserve">KOMUNIKAT </w:t>
      </w:r>
      <w:r w:rsidR="00006CF1">
        <w:rPr>
          <w:rFonts w:ascii="Neo Sans Pro" w:eastAsia="Times New Roman" w:hAnsi="Neo Sans Pro" w:cs="Arial"/>
          <w:b/>
          <w:bCs/>
          <w:sz w:val="28"/>
          <w:szCs w:val="28"/>
          <w:lang w:eastAsia="pl-PL"/>
        </w:rPr>
        <w:br/>
      </w:r>
      <w:r w:rsidR="00006CF1">
        <w:rPr>
          <w:rFonts w:ascii="Neo Sans Pro" w:eastAsia="Times New Roman" w:hAnsi="Neo Sans Pro" w:cs="Arial"/>
          <w:b/>
          <w:bCs/>
          <w:sz w:val="28"/>
          <w:szCs w:val="28"/>
          <w:lang w:eastAsia="pl-PL"/>
        </w:rPr>
        <w:br/>
        <w:t>O KWALIFIKACJI WOJSKOWEJ W 2015</w:t>
      </w:r>
      <w:r w:rsidR="00006CF1" w:rsidRPr="00A5408D">
        <w:rPr>
          <w:rFonts w:ascii="Neo Sans Pro" w:eastAsia="Times New Roman" w:hAnsi="Neo Sans Pro" w:cs="Arial"/>
          <w:b/>
          <w:bCs/>
          <w:sz w:val="28"/>
          <w:szCs w:val="28"/>
          <w:lang w:eastAsia="pl-PL"/>
        </w:rPr>
        <w:t xml:space="preserve"> ROKU</w:t>
      </w:r>
    </w:p>
    <w:p w:rsidR="0049611E" w:rsidRPr="00F508BB" w:rsidRDefault="00AE36DA" w:rsidP="005912CE">
      <w:pPr>
        <w:spacing w:line="240" w:lineRule="auto"/>
        <w:rPr>
          <w:rFonts w:ascii="Neo Sans Pro" w:hAnsi="Neo Sans Pro" w:cs="Arial"/>
          <w:sz w:val="24"/>
          <w:szCs w:val="24"/>
        </w:rPr>
      </w:pPr>
      <w:r w:rsidRPr="00F508BB">
        <w:rPr>
          <w:rFonts w:ascii="Neo Sans Pro" w:hAnsi="Neo Sans Pro" w:cs="Arial"/>
          <w:sz w:val="24"/>
          <w:szCs w:val="24"/>
        </w:rPr>
        <w:br/>
      </w:r>
      <w:r w:rsidR="00A5408D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 xml:space="preserve">W  </w:t>
      </w:r>
      <w:r w:rsidR="0049611E"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 xml:space="preserve">dniach od </w:t>
      </w:r>
      <w:r w:rsidR="005571DA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>16</w:t>
      </w:r>
      <w:r w:rsidR="00FE6975"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 xml:space="preserve"> lutego</w:t>
      </w:r>
      <w:r w:rsidR="004C159C"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 xml:space="preserve"> </w:t>
      </w:r>
      <w:r w:rsidR="005571DA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>2015</w:t>
      </w:r>
      <w:r w:rsidR="00B45A41"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 xml:space="preserve"> r.</w:t>
      </w:r>
      <w:r w:rsidR="00B45A41" w:rsidRPr="00F508BB">
        <w:rPr>
          <w:rFonts w:ascii="Neo Sans Pro" w:eastAsia="Times New Roman" w:hAnsi="Neo Sans Pro" w:cs="Arial"/>
          <w:b/>
          <w:sz w:val="24"/>
          <w:szCs w:val="24"/>
          <w:lang w:eastAsia="pl-PL"/>
        </w:rPr>
        <w:t xml:space="preserve"> </w:t>
      </w:r>
      <w:r w:rsidR="0049611E"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>do</w:t>
      </w:r>
      <w:r w:rsidR="00ED7200"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 xml:space="preserve"> </w:t>
      </w:r>
      <w:r w:rsidR="005571DA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>1</w:t>
      </w:r>
      <w:bookmarkStart w:id="0" w:name="_GoBack"/>
      <w:bookmarkEnd w:id="0"/>
      <w:r w:rsidR="005571DA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>3</w:t>
      </w:r>
      <w:r w:rsidR="00FE6975"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 xml:space="preserve"> kwietnia </w:t>
      </w:r>
      <w:r w:rsidR="00B45A41"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 xml:space="preserve"> </w:t>
      </w:r>
      <w:r w:rsidR="005571DA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>2015</w:t>
      </w:r>
      <w:r w:rsidR="0049611E"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 xml:space="preserve"> r.</w:t>
      </w:r>
      <w:r w:rsidR="0049611E" w:rsidRPr="00F508BB">
        <w:rPr>
          <w:rFonts w:ascii="Neo Sans Pro" w:eastAsia="Times New Roman" w:hAnsi="Neo Sans Pro" w:cs="Arial"/>
          <w:b/>
          <w:sz w:val="24"/>
          <w:szCs w:val="24"/>
          <w:lang w:eastAsia="pl-PL"/>
        </w:rPr>
        <w:t xml:space="preserve"> </w:t>
      </w:r>
      <w:r w:rsidR="00B45A41" w:rsidRPr="00F508BB">
        <w:rPr>
          <w:rFonts w:ascii="Neo Sans Pro" w:eastAsia="Times New Roman" w:hAnsi="Neo Sans Pro" w:cs="Arial"/>
          <w:b/>
          <w:sz w:val="24"/>
          <w:szCs w:val="24"/>
          <w:lang w:eastAsia="pl-PL"/>
        </w:rPr>
        <w:t>oraz w dniu dodatkowym</w:t>
      </w:r>
      <w:r w:rsidRPr="00F508BB">
        <w:rPr>
          <w:rFonts w:ascii="Neo Sans Pro" w:eastAsia="Times New Roman" w:hAnsi="Neo Sans Pro" w:cs="Arial"/>
          <w:b/>
          <w:sz w:val="24"/>
          <w:szCs w:val="24"/>
          <w:lang w:eastAsia="pl-PL"/>
        </w:rPr>
        <w:t xml:space="preserve"> </w:t>
      </w:r>
      <w:r w:rsidRPr="00F508BB">
        <w:rPr>
          <w:rFonts w:ascii="Neo Sans Pro" w:eastAsia="Times New Roman" w:hAnsi="Neo Sans Pro" w:cs="Arial"/>
          <w:b/>
          <w:sz w:val="24"/>
          <w:szCs w:val="24"/>
          <w:lang w:eastAsia="pl-PL"/>
        </w:rPr>
        <w:br/>
      </w:r>
      <w:r w:rsidR="005571DA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>21 kwietnia 2015</w:t>
      </w:r>
      <w:r w:rsidR="00B45A41"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 xml:space="preserve"> r.</w:t>
      </w:r>
      <w:r w:rsidR="00A5408D" w:rsidRPr="00A5408D">
        <w:rPr>
          <w:rFonts w:ascii="Neo Sans Pro" w:eastAsia="Times New Roman" w:hAnsi="Neo Sans Pro" w:cs="Arial"/>
          <w:b/>
          <w:sz w:val="24"/>
          <w:szCs w:val="24"/>
          <w:lang w:eastAsia="pl-PL"/>
        </w:rPr>
        <w:t xml:space="preserve"> </w:t>
      </w:r>
      <w:r w:rsidR="00126651">
        <w:rPr>
          <w:rFonts w:ascii="Neo Sans Pro" w:eastAsia="Times New Roman" w:hAnsi="Neo Sans Pro" w:cs="Arial"/>
          <w:b/>
          <w:sz w:val="24"/>
          <w:szCs w:val="24"/>
          <w:lang w:eastAsia="pl-PL"/>
        </w:rPr>
        <w:t xml:space="preserve">w Radomiu </w:t>
      </w:r>
      <w:r w:rsidR="00A5408D" w:rsidRPr="00F508BB">
        <w:rPr>
          <w:rFonts w:ascii="Neo Sans Pro" w:eastAsia="Times New Roman" w:hAnsi="Neo Sans Pro" w:cs="Arial"/>
          <w:b/>
          <w:sz w:val="24"/>
          <w:szCs w:val="24"/>
          <w:lang w:eastAsia="pl-PL"/>
        </w:rPr>
        <w:t>zostanie przeprowadzona</w:t>
      </w:r>
      <w:r w:rsidR="00A5408D"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 xml:space="preserve"> </w:t>
      </w:r>
      <w:r w:rsidR="00A5408D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 xml:space="preserve"> </w:t>
      </w:r>
      <w:r w:rsidR="00055642" w:rsidRPr="00F508BB">
        <w:rPr>
          <w:rFonts w:ascii="Neo Sans Pro" w:eastAsia="Times New Roman" w:hAnsi="Neo Sans Pro" w:cs="Arial"/>
          <w:b/>
          <w:sz w:val="24"/>
          <w:szCs w:val="24"/>
          <w:lang w:eastAsia="pl-PL"/>
        </w:rPr>
        <w:t xml:space="preserve">kwalifikacja </w:t>
      </w:r>
      <w:r w:rsidR="00A5408D" w:rsidRPr="00F508BB">
        <w:rPr>
          <w:rFonts w:ascii="Neo Sans Pro" w:eastAsia="Times New Roman" w:hAnsi="Neo Sans Pro" w:cs="Arial"/>
          <w:b/>
          <w:sz w:val="24"/>
          <w:szCs w:val="24"/>
          <w:lang w:eastAsia="pl-PL"/>
        </w:rPr>
        <w:t>wojskowa na terenie miasta</w:t>
      </w:r>
      <w:r w:rsidR="00126651">
        <w:rPr>
          <w:rFonts w:ascii="Neo Sans Pro" w:eastAsia="Times New Roman" w:hAnsi="Neo Sans Pro" w:cs="Arial"/>
          <w:b/>
          <w:sz w:val="24"/>
          <w:szCs w:val="24"/>
          <w:lang w:eastAsia="pl-PL"/>
        </w:rPr>
        <w:t>.</w:t>
      </w:r>
      <w:r w:rsidR="00A5408D" w:rsidRPr="00F508BB">
        <w:rPr>
          <w:rFonts w:ascii="Neo Sans Pro" w:eastAsia="Times New Roman" w:hAnsi="Neo Sans Pro" w:cs="Arial"/>
          <w:b/>
          <w:sz w:val="24"/>
          <w:szCs w:val="24"/>
          <w:lang w:eastAsia="pl-PL"/>
        </w:rPr>
        <w:t xml:space="preserve"> </w:t>
      </w:r>
    </w:p>
    <w:p w:rsidR="00FE6975" w:rsidRPr="00F508BB" w:rsidRDefault="0049611E" w:rsidP="00FE6975">
      <w:pPr>
        <w:spacing w:after="0" w:line="240" w:lineRule="auto"/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</w:pPr>
      <w:r w:rsidRPr="00F508BB">
        <w:rPr>
          <w:rFonts w:ascii="Neo Sans Pro" w:eastAsia="Times New Roman" w:hAnsi="Neo Sans Pro" w:cs="Arial"/>
          <w:b/>
          <w:sz w:val="24"/>
          <w:szCs w:val="24"/>
          <w:lang w:eastAsia="pl-PL"/>
        </w:rPr>
        <w:t>Termin ogłoszenia kwalifikacji  wojskowej na terytorium państwa ustalono</w:t>
      </w:r>
      <w:r w:rsidRPr="00F508BB">
        <w:rPr>
          <w:rFonts w:ascii="Neo Sans Pro" w:eastAsia="Times New Roman" w:hAnsi="Neo Sans Pro" w:cs="Arial"/>
          <w:sz w:val="24"/>
          <w:szCs w:val="24"/>
          <w:lang w:eastAsia="pl-PL"/>
        </w:rPr>
        <w:t xml:space="preserve"> </w:t>
      </w:r>
      <w:r w:rsidR="00FE6975" w:rsidRPr="00F508BB">
        <w:rPr>
          <w:rFonts w:ascii="Neo Sans Pro" w:eastAsia="Times New Roman" w:hAnsi="Neo Sans Pro" w:cs="Arial"/>
          <w:sz w:val="24"/>
          <w:szCs w:val="24"/>
          <w:lang w:eastAsia="pl-PL"/>
        </w:rPr>
        <w:br/>
      </w:r>
      <w:r w:rsidR="005571DA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>na dzień 16</w:t>
      </w:r>
      <w:r w:rsidR="00FC0B70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 xml:space="preserve"> </w:t>
      </w:r>
      <w:r w:rsidR="00FE6975"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 xml:space="preserve">stycznia </w:t>
      </w:r>
      <w:r w:rsidR="005571DA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>2015</w:t>
      </w:r>
      <w:r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 xml:space="preserve"> r. </w:t>
      </w:r>
      <w:r w:rsidR="00FE6975"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br/>
      </w:r>
    </w:p>
    <w:p w:rsidR="00AC263F" w:rsidRPr="00F508BB" w:rsidRDefault="00FE6975" w:rsidP="00FE6975">
      <w:pPr>
        <w:spacing w:after="0" w:line="240" w:lineRule="auto"/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</w:pPr>
      <w:r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 xml:space="preserve"> Powiatowa</w:t>
      </w:r>
      <w:r w:rsidR="00AC263F"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 xml:space="preserve"> Komisją Lekarską Nr 2 w Radomiu</w:t>
      </w:r>
      <w:r w:rsidR="00920BAD"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>,</w:t>
      </w:r>
      <w:r w:rsid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 xml:space="preserve"> </w:t>
      </w:r>
      <w:r w:rsidR="00AC263F"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 xml:space="preserve">będzie urzędować </w:t>
      </w:r>
      <w:r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br/>
      </w:r>
      <w:r w:rsidR="00920BAD"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 xml:space="preserve"> w budynku P</w:t>
      </w:r>
      <w:r w:rsidR="00AC263F"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 xml:space="preserve">rzychodni Lekarskiej </w:t>
      </w:r>
      <w:r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 xml:space="preserve"> </w:t>
      </w:r>
      <w:r w:rsidR="00AC263F"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>przy ul. Lubońskiego 2</w:t>
      </w:r>
      <w:r w:rsidRPr="00F508BB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 xml:space="preserve"> od godz. 13.00 </w:t>
      </w:r>
    </w:p>
    <w:p w:rsidR="0049611E" w:rsidRPr="00F508BB" w:rsidRDefault="0049611E" w:rsidP="005912CE">
      <w:pPr>
        <w:spacing w:after="0" w:line="240" w:lineRule="auto"/>
        <w:rPr>
          <w:rFonts w:ascii="Neo Sans Pro" w:eastAsia="Times New Roman" w:hAnsi="Neo Sans Pro" w:cs="Arial"/>
          <w:sz w:val="17"/>
          <w:szCs w:val="17"/>
          <w:lang w:eastAsia="pl-PL"/>
        </w:rPr>
      </w:pPr>
    </w:p>
    <w:p w:rsidR="0049611E" w:rsidRPr="00F508BB" w:rsidRDefault="0049611E" w:rsidP="005912CE">
      <w:pPr>
        <w:spacing w:after="0" w:line="240" w:lineRule="auto"/>
        <w:rPr>
          <w:rFonts w:ascii="Neo Sans Pro" w:eastAsia="Times New Roman" w:hAnsi="Neo Sans Pro" w:cs="Arial"/>
          <w:lang w:eastAsia="pl-PL"/>
        </w:rPr>
      </w:pPr>
      <w:r w:rsidRPr="00F508BB">
        <w:rPr>
          <w:rFonts w:ascii="Neo Sans Pro" w:eastAsia="Times New Roman" w:hAnsi="Neo Sans Pro" w:cs="Arial"/>
          <w:b/>
          <w:bCs/>
          <w:lang w:eastAsia="pl-PL"/>
        </w:rPr>
        <w:t>Celem kwalifikacji wojskowej jest</w:t>
      </w:r>
      <w:r w:rsidRPr="00F508BB">
        <w:rPr>
          <w:rFonts w:ascii="Neo Sans Pro" w:eastAsia="Times New Roman" w:hAnsi="Neo Sans Pro" w:cs="Arial"/>
          <w:lang w:eastAsia="pl-PL"/>
        </w:rPr>
        <w:t xml:space="preserve"> ustalenie zdolności do czynnej służby wojskowej osób podlegających temu obowiązkowi oraz osób zgłaszających się w trybie ochotniczym do pełnienia służby wojskowej, które ukończyły 18 rok życia. </w:t>
      </w:r>
      <w:r w:rsidR="006E6338" w:rsidRPr="00F508BB">
        <w:rPr>
          <w:rFonts w:ascii="Neo Sans Pro" w:eastAsia="Times New Roman" w:hAnsi="Neo Sans Pro" w:cs="Arial"/>
          <w:lang w:eastAsia="pl-PL"/>
        </w:rPr>
        <w:br/>
      </w:r>
    </w:p>
    <w:p w:rsidR="00ED7200" w:rsidRPr="00F508BB" w:rsidRDefault="0049611E" w:rsidP="005912CE">
      <w:pPr>
        <w:spacing w:line="240" w:lineRule="auto"/>
        <w:rPr>
          <w:rFonts w:ascii="Neo Sans Pro" w:eastAsia="Times New Roman" w:hAnsi="Neo Sans Pro" w:cs="Arial"/>
          <w:lang w:eastAsia="pl-PL"/>
        </w:rPr>
      </w:pPr>
      <w:r w:rsidRPr="00F508BB">
        <w:rPr>
          <w:rFonts w:ascii="Neo Sans Pro" w:eastAsia="Times New Roman" w:hAnsi="Neo Sans Pro" w:cs="Arial"/>
          <w:b/>
          <w:bCs/>
          <w:lang w:eastAsia="pl-PL"/>
        </w:rPr>
        <w:t xml:space="preserve">Osoby wezwane do kwalifikacji wojskowej są obowiązane zgłosić się na wezwanie </w:t>
      </w:r>
      <w:r w:rsidR="00AE36DA" w:rsidRPr="00F508BB">
        <w:rPr>
          <w:rFonts w:ascii="Neo Sans Pro" w:eastAsia="Times New Roman" w:hAnsi="Neo Sans Pro" w:cs="Arial"/>
          <w:b/>
          <w:bCs/>
          <w:lang w:eastAsia="pl-PL"/>
        </w:rPr>
        <w:br/>
      </w:r>
      <w:r w:rsidRPr="00F508BB">
        <w:rPr>
          <w:rFonts w:ascii="Neo Sans Pro" w:eastAsia="Times New Roman" w:hAnsi="Neo Sans Pro" w:cs="Arial"/>
          <w:b/>
          <w:bCs/>
          <w:lang w:eastAsia="pl-PL"/>
        </w:rPr>
        <w:t xml:space="preserve">w miejscu </w:t>
      </w:r>
      <w:r w:rsidR="00AE36DA" w:rsidRPr="00F508BB">
        <w:rPr>
          <w:rFonts w:ascii="Neo Sans Pro" w:eastAsia="Times New Roman" w:hAnsi="Neo Sans Pro" w:cs="Arial"/>
          <w:b/>
          <w:bCs/>
          <w:lang w:eastAsia="pl-PL"/>
        </w:rPr>
        <w:t xml:space="preserve"> </w:t>
      </w:r>
      <w:r w:rsidRPr="00F508BB">
        <w:rPr>
          <w:rFonts w:ascii="Neo Sans Pro" w:eastAsia="Times New Roman" w:hAnsi="Neo Sans Pro" w:cs="Arial"/>
          <w:b/>
          <w:bCs/>
          <w:lang w:eastAsia="pl-PL"/>
        </w:rPr>
        <w:t>i terminie określonym w wezwaniu</w:t>
      </w:r>
      <w:r w:rsidR="00AE36DA" w:rsidRPr="00F508BB">
        <w:rPr>
          <w:rFonts w:ascii="Neo Sans Pro" w:eastAsia="Times New Roman" w:hAnsi="Neo Sans Pro" w:cs="Arial"/>
          <w:b/>
          <w:bCs/>
          <w:lang w:eastAsia="pl-PL"/>
        </w:rPr>
        <w:t>. W wyjątkowych sytuacjach istnieje możliwość przełożenia terminu wskazanego w wezwaniu imiennym.</w:t>
      </w:r>
    </w:p>
    <w:p w:rsidR="00F508BB" w:rsidRPr="00156041" w:rsidRDefault="00F508BB" w:rsidP="00F508BB">
      <w:pPr>
        <w:spacing w:before="100" w:beforeAutospacing="1" w:after="100" w:afterAutospacing="1" w:line="240" w:lineRule="auto"/>
        <w:outlineLvl w:val="1"/>
        <w:rPr>
          <w:rFonts w:ascii="Neo Sans Pro" w:eastAsia="Times New Roman" w:hAnsi="Neo Sans Pro"/>
          <w:b/>
          <w:bCs/>
          <w:sz w:val="24"/>
          <w:szCs w:val="24"/>
          <w:lang w:eastAsia="pl-PL"/>
        </w:rPr>
      </w:pPr>
      <w:r w:rsidRPr="00156041">
        <w:rPr>
          <w:rFonts w:ascii="Neo Sans Pro" w:eastAsia="Times New Roman" w:hAnsi="Neo Sans Pro"/>
          <w:b/>
          <w:bCs/>
          <w:sz w:val="24"/>
          <w:szCs w:val="24"/>
          <w:lang w:eastAsia="pl-PL"/>
        </w:rPr>
        <w:t>USTAWOWY OBOWIĄZEK STAWIENIA SIĘ DO KWALIFIKACJI WOJSKOWEJ:</w:t>
      </w:r>
    </w:p>
    <w:p w:rsidR="00F508BB" w:rsidRPr="00F508BB" w:rsidRDefault="00F508BB" w:rsidP="00F508BB">
      <w:pPr>
        <w:numPr>
          <w:ilvl w:val="0"/>
          <w:numId w:val="9"/>
        </w:numPr>
        <w:spacing w:before="100" w:beforeAutospacing="1" w:after="100" w:afterAutospacing="1"/>
        <w:rPr>
          <w:rFonts w:ascii="Neo Sans Pro" w:eastAsia="Times New Roman" w:hAnsi="Neo Sans Pro"/>
          <w:lang w:eastAsia="pl-PL"/>
        </w:rPr>
      </w:pPr>
      <w:r w:rsidRPr="00156041">
        <w:rPr>
          <w:rFonts w:ascii="Neo Sans Pro" w:eastAsia="Times New Roman" w:hAnsi="Neo Sans Pro"/>
          <w:lang w:eastAsia="pl-PL"/>
        </w:rPr>
        <w:t>M</w:t>
      </w:r>
      <w:r w:rsidRPr="00F508BB">
        <w:rPr>
          <w:rFonts w:ascii="Neo Sans Pro" w:eastAsia="Times New Roman" w:hAnsi="Neo Sans Pro"/>
          <w:lang w:eastAsia="pl-PL"/>
        </w:rPr>
        <w:t>ę</w:t>
      </w:r>
      <w:r w:rsidR="00FC0B70">
        <w:rPr>
          <w:rFonts w:ascii="Neo Sans Pro" w:eastAsia="Times New Roman" w:hAnsi="Neo Sans Pro"/>
          <w:lang w:eastAsia="pl-PL"/>
        </w:rPr>
        <w:t>ż</w:t>
      </w:r>
      <w:r w:rsidR="005571DA">
        <w:rPr>
          <w:rFonts w:ascii="Neo Sans Pro" w:eastAsia="Times New Roman" w:hAnsi="Neo Sans Pro"/>
          <w:lang w:eastAsia="pl-PL"/>
        </w:rPr>
        <w:t>czyźni - rocznik podstawowy 1996</w:t>
      </w:r>
    </w:p>
    <w:p w:rsidR="00F508BB" w:rsidRPr="00F508BB" w:rsidRDefault="00F508BB" w:rsidP="00F508BB">
      <w:pPr>
        <w:numPr>
          <w:ilvl w:val="0"/>
          <w:numId w:val="9"/>
        </w:numPr>
        <w:spacing w:before="100" w:beforeAutospacing="1" w:after="100" w:afterAutospacing="1"/>
        <w:rPr>
          <w:rFonts w:ascii="Neo Sans Pro" w:eastAsia="Times New Roman" w:hAnsi="Neo Sans Pro"/>
          <w:lang w:eastAsia="pl-PL"/>
        </w:rPr>
      </w:pPr>
      <w:r w:rsidRPr="00156041">
        <w:rPr>
          <w:rFonts w:ascii="Neo Sans Pro" w:eastAsia="Times New Roman" w:hAnsi="Neo Sans Pro"/>
          <w:lang w:eastAsia="pl-PL"/>
        </w:rPr>
        <w:t xml:space="preserve">Mężczyźni - rocznik starszy </w:t>
      </w:r>
      <w:r w:rsidR="005571DA">
        <w:rPr>
          <w:rFonts w:ascii="Neo Sans Pro" w:eastAsia="Times New Roman" w:hAnsi="Neo Sans Pro"/>
          <w:lang w:eastAsia="pl-PL"/>
        </w:rPr>
        <w:t>1991-1995</w:t>
      </w:r>
      <w:r w:rsidRPr="00F508BB">
        <w:rPr>
          <w:rFonts w:ascii="Neo Sans Pro" w:eastAsia="Times New Roman" w:hAnsi="Neo Sans Pro"/>
          <w:lang w:eastAsia="pl-PL"/>
        </w:rPr>
        <w:t xml:space="preserve">  </w:t>
      </w:r>
      <w:r w:rsidRPr="00156041">
        <w:rPr>
          <w:rFonts w:ascii="Neo Sans Pro" w:eastAsia="Times New Roman" w:hAnsi="Neo Sans Pro"/>
          <w:lang w:eastAsia="pl-PL"/>
        </w:rPr>
        <w:t>(którzy nie stawali do kwalifikacji wojskowej) - do 24 lat.</w:t>
      </w:r>
    </w:p>
    <w:p w:rsidR="00F508BB" w:rsidRPr="00F508BB" w:rsidRDefault="00904503" w:rsidP="00F508BB">
      <w:pPr>
        <w:numPr>
          <w:ilvl w:val="0"/>
          <w:numId w:val="9"/>
        </w:numPr>
        <w:spacing w:before="100" w:beforeAutospacing="1" w:after="100" w:afterAutospacing="1"/>
        <w:rPr>
          <w:rFonts w:ascii="Neo Sans Pro" w:eastAsia="Times New Roman" w:hAnsi="Neo Sans Pro"/>
          <w:lang w:eastAsia="pl-PL"/>
        </w:rPr>
      </w:pPr>
      <w:r>
        <w:rPr>
          <w:rFonts w:ascii="Neo Sans Pro" w:eastAsia="Times New Roman" w:hAnsi="Neo Sans Pro"/>
          <w:lang w:eastAsia="pl-PL"/>
        </w:rPr>
        <w:t>Kobiety  rocznik 1991</w:t>
      </w:r>
      <w:r w:rsidR="00F508BB" w:rsidRPr="00F508BB">
        <w:rPr>
          <w:rFonts w:ascii="Neo Sans Pro" w:eastAsia="Times New Roman" w:hAnsi="Neo Sans Pro"/>
          <w:lang w:eastAsia="pl-PL"/>
        </w:rPr>
        <w:t>-</w:t>
      </w:r>
      <w:r w:rsidR="00FC0B70">
        <w:rPr>
          <w:rFonts w:ascii="Neo Sans Pro" w:eastAsia="Times New Roman" w:hAnsi="Neo Sans Pro"/>
          <w:lang w:eastAsia="pl-PL"/>
        </w:rPr>
        <w:t xml:space="preserve"> 1995</w:t>
      </w:r>
      <w:r w:rsidR="00F508BB" w:rsidRPr="00F508BB">
        <w:rPr>
          <w:rFonts w:ascii="Neo Sans Pro" w:eastAsia="Times New Roman" w:hAnsi="Neo Sans Pro"/>
          <w:lang w:eastAsia="pl-PL"/>
        </w:rPr>
        <w:t xml:space="preserve"> posiadające kwalifikacje przydatne do czynnej służby wojskowej oraz kobiety pobierające naukę w celu uzyskania tych kwalifikacji, które </w:t>
      </w:r>
      <w:r w:rsidR="00F508BB">
        <w:rPr>
          <w:rFonts w:ascii="Neo Sans Pro" w:eastAsia="Times New Roman" w:hAnsi="Neo Sans Pro"/>
          <w:lang w:eastAsia="pl-PL"/>
        </w:rPr>
        <w:br/>
      </w:r>
      <w:r w:rsidR="00F508BB" w:rsidRPr="00F508BB">
        <w:rPr>
          <w:rFonts w:ascii="Neo Sans Pro" w:eastAsia="Times New Roman" w:hAnsi="Neo Sans Pro"/>
          <w:lang w:eastAsia="pl-PL"/>
        </w:rPr>
        <w:t>w danym roku szkolnym lub akademickim k</w:t>
      </w:r>
      <w:r w:rsidR="00F508BB">
        <w:rPr>
          <w:rFonts w:ascii="Neo Sans Pro" w:eastAsia="Times New Roman" w:hAnsi="Neo Sans Pro"/>
          <w:lang w:eastAsia="pl-PL"/>
        </w:rPr>
        <w:t>ończą naukę albo będą studentkam</w:t>
      </w:r>
      <w:r w:rsidR="00F508BB" w:rsidRPr="00F508BB">
        <w:rPr>
          <w:rFonts w:ascii="Neo Sans Pro" w:eastAsia="Times New Roman" w:hAnsi="Neo Sans Pro"/>
          <w:lang w:eastAsia="pl-PL"/>
        </w:rPr>
        <w:t xml:space="preserve">i </w:t>
      </w:r>
      <w:r w:rsidR="00F508BB">
        <w:rPr>
          <w:rFonts w:ascii="Neo Sans Pro" w:eastAsia="Times New Roman" w:hAnsi="Neo Sans Pro"/>
          <w:lang w:eastAsia="pl-PL"/>
        </w:rPr>
        <w:br/>
      </w:r>
      <w:r w:rsidR="00F508BB" w:rsidRPr="00F508BB">
        <w:rPr>
          <w:rFonts w:ascii="Neo Sans Pro" w:eastAsia="Times New Roman" w:hAnsi="Neo Sans Pro"/>
          <w:lang w:eastAsia="pl-PL"/>
        </w:rPr>
        <w:t xml:space="preserve">lub absolwentkami szkół wyższych, mogą być poddane obowiązkowi stawienia się </w:t>
      </w:r>
      <w:r w:rsidR="00F508BB">
        <w:rPr>
          <w:rFonts w:ascii="Neo Sans Pro" w:eastAsia="Times New Roman" w:hAnsi="Neo Sans Pro"/>
          <w:lang w:eastAsia="pl-PL"/>
        </w:rPr>
        <w:br/>
      </w:r>
      <w:r w:rsidR="00F508BB" w:rsidRPr="00F508BB">
        <w:rPr>
          <w:rFonts w:ascii="Neo Sans Pro" w:eastAsia="Times New Roman" w:hAnsi="Neo Sans Pro"/>
          <w:lang w:eastAsia="pl-PL"/>
        </w:rPr>
        <w:t xml:space="preserve">do kwalifikacji wojskowej, poczynając od dnia </w:t>
      </w:r>
      <w:r w:rsidR="00663693">
        <w:rPr>
          <w:rFonts w:ascii="Neo Sans Pro" w:eastAsia="Times New Roman" w:hAnsi="Neo Sans Pro"/>
          <w:lang w:eastAsia="pl-PL"/>
        </w:rPr>
        <w:t xml:space="preserve"> </w:t>
      </w:r>
      <w:r w:rsidR="00F508BB" w:rsidRPr="00F508BB">
        <w:rPr>
          <w:rFonts w:ascii="Neo Sans Pro" w:eastAsia="Times New Roman" w:hAnsi="Neo Sans Pro"/>
          <w:lang w:eastAsia="pl-PL"/>
        </w:rPr>
        <w:t>1 stycznia roku kalendarzowego</w:t>
      </w:r>
      <w:r w:rsidR="00F508BB">
        <w:rPr>
          <w:rFonts w:ascii="Neo Sans Pro" w:eastAsia="Times New Roman" w:hAnsi="Neo Sans Pro"/>
          <w:lang w:eastAsia="pl-PL"/>
        </w:rPr>
        <w:br/>
      </w:r>
      <w:r w:rsidR="00F508BB" w:rsidRPr="00F508BB">
        <w:rPr>
          <w:rFonts w:ascii="Neo Sans Pro" w:eastAsia="Times New Roman" w:hAnsi="Neo Sans Pro"/>
          <w:lang w:eastAsia="pl-PL"/>
        </w:rPr>
        <w:t>w którym kończą 19 lat życia.</w:t>
      </w:r>
    </w:p>
    <w:p w:rsidR="00F508BB" w:rsidRPr="00F508BB" w:rsidRDefault="00F508BB" w:rsidP="00F508BB">
      <w:pPr>
        <w:numPr>
          <w:ilvl w:val="0"/>
          <w:numId w:val="9"/>
        </w:numPr>
        <w:spacing w:before="100" w:beforeAutospacing="1" w:after="100" w:afterAutospacing="1"/>
        <w:rPr>
          <w:rFonts w:ascii="Neo Sans Pro" w:eastAsia="Times New Roman" w:hAnsi="Neo Sans Pro"/>
          <w:lang w:eastAsia="pl-PL"/>
        </w:rPr>
      </w:pPr>
      <w:r w:rsidRPr="00F508BB">
        <w:rPr>
          <w:rFonts w:ascii="Neo Sans Pro" w:eastAsia="Times New Roman" w:hAnsi="Neo Sans Pro"/>
          <w:lang w:eastAsia="pl-PL"/>
        </w:rPr>
        <w:t xml:space="preserve">Do stawienia się do kwalifikacji wojskowej wzywa się również osoby, które ukończyły 18 lat życia i zgłosiły się ochotniczo do pełnienia służby wojskowej, jeżeli nie posiadają określonej zdolności do czynnej służby wojskowej. </w:t>
      </w:r>
    </w:p>
    <w:p w:rsidR="00F508BB" w:rsidRDefault="00F508BB" w:rsidP="00F508BB">
      <w:pPr>
        <w:spacing w:line="240" w:lineRule="auto"/>
        <w:rPr>
          <w:rFonts w:ascii="Neo Sans Pro" w:eastAsia="Times New Roman" w:hAnsi="Neo Sans Pro"/>
          <w:sz w:val="24"/>
          <w:szCs w:val="24"/>
          <w:lang w:eastAsia="pl-PL"/>
        </w:rPr>
      </w:pPr>
      <w:r w:rsidRPr="00156041">
        <w:rPr>
          <w:rFonts w:ascii="Neo Sans Pro" w:eastAsia="Times New Roman" w:hAnsi="Neo Sans Pro"/>
          <w:b/>
          <w:bCs/>
          <w:sz w:val="24"/>
          <w:szCs w:val="24"/>
          <w:lang w:eastAsia="pl-PL"/>
        </w:rPr>
        <w:t>Osoby, które po raz pierwszy zostały wezwane do kwalifikacji wojskowej, powinny zabrać ze sobą:</w:t>
      </w:r>
      <w:r w:rsidRPr="00156041">
        <w:rPr>
          <w:rFonts w:ascii="Neo Sans Pro" w:eastAsia="Times New Roman" w:hAnsi="Neo Sans Pro"/>
          <w:b/>
          <w:bCs/>
          <w:sz w:val="24"/>
          <w:szCs w:val="24"/>
          <w:lang w:eastAsia="pl-PL"/>
        </w:rPr>
        <w:br/>
      </w:r>
      <w:r w:rsidRPr="00156041">
        <w:rPr>
          <w:rFonts w:ascii="Neo Sans Pro" w:eastAsia="Times New Roman" w:hAnsi="Neo Sans Pro"/>
          <w:b/>
          <w:bCs/>
          <w:sz w:val="24"/>
          <w:szCs w:val="24"/>
          <w:lang w:eastAsia="pl-PL"/>
        </w:rPr>
        <w:br/>
        <w:t>- aktualną fotografię o wymiarach 3 x 4 cm bez nakrycia głowy,</w:t>
      </w:r>
      <w:r w:rsidRPr="00156041">
        <w:rPr>
          <w:rFonts w:ascii="Neo Sans Pro" w:eastAsia="Times New Roman" w:hAnsi="Neo Sans Pro"/>
          <w:b/>
          <w:bCs/>
          <w:sz w:val="24"/>
          <w:szCs w:val="24"/>
          <w:lang w:eastAsia="pl-PL"/>
        </w:rPr>
        <w:br/>
        <w:t>- dowód osobisty lub inny dokument potwierdzający tożsamość,</w:t>
      </w:r>
      <w:r w:rsidRPr="00156041">
        <w:rPr>
          <w:rFonts w:ascii="Neo Sans Pro" w:eastAsia="Times New Roman" w:hAnsi="Neo Sans Pro"/>
          <w:b/>
          <w:bCs/>
          <w:sz w:val="24"/>
          <w:szCs w:val="24"/>
          <w:lang w:eastAsia="pl-PL"/>
        </w:rPr>
        <w:br/>
        <w:t>- dokumentację medyczną (jeżeli taką posiadają),</w:t>
      </w:r>
      <w:r w:rsidRPr="00156041">
        <w:rPr>
          <w:rFonts w:ascii="Neo Sans Pro" w:eastAsia="Times New Roman" w:hAnsi="Neo Sans Pro"/>
          <w:b/>
          <w:bCs/>
          <w:sz w:val="24"/>
          <w:szCs w:val="24"/>
          <w:lang w:eastAsia="pl-PL"/>
        </w:rPr>
        <w:br/>
        <w:t>- dokumenty potwierdzające wykształcenie albo zaświadczenie o kontynuacji nauki oraz posiadane kwalifikacje zawodowe (uprawnienia).</w:t>
      </w:r>
      <w:r w:rsidRPr="00156041">
        <w:rPr>
          <w:rFonts w:ascii="Neo Sans Pro" w:eastAsia="Times New Roman" w:hAnsi="Neo Sans Pro"/>
          <w:sz w:val="24"/>
          <w:szCs w:val="24"/>
          <w:lang w:eastAsia="pl-PL"/>
        </w:rPr>
        <w:br/>
      </w:r>
    </w:p>
    <w:p w:rsidR="00873184" w:rsidRDefault="00873184" w:rsidP="00F508BB">
      <w:pPr>
        <w:spacing w:line="240" w:lineRule="auto"/>
        <w:rPr>
          <w:rFonts w:ascii="Neo Sans Pro" w:eastAsia="Times New Roman" w:hAnsi="Neo Sans Pro"/>
          <w:sz w:val="24"/>
          <w:szCs w:val="24"/>
          <w:lang w:eastAsia="pl-PL"/>
        </w:rPr>
      </w:pPr>
    </w:p>
    <w:p w:rsidR="00873184" w:rsidRDefault="00873184" w:rsidP="00F508BB">
      <w:pPr>
        <w:spacing w:line="240" w:lineRule="auto"/>
        <w:rPr>
          <w:rFonts w:ascii="Neo Sans Pro" w:eastAsia="Times New Roman" w:hAnsi="Neo Sans Pro"/>
          <w:sz w:val="24"/>
          <w:szCs w:val="24"/>
          <w:lang w:eastAsia="pl-PL"/>
        </w:rPr>
      </w:pPr>
    </w:p>
    <w:p w:rsidR="00873184" w:rsidRDefault="00873184" w:rsidP="00F508BB">
      <w:pPr>
        <w:spacing w:line="240" w:lineRule="auto"/>
        <w:rPr>
          <w:rFonts w:ascii="Neo Sans Pro" w:eastAsia="Times New Roman" w:hAnsi="Neo Sans Pro"/>
          <w:sz w:val="24"/>
          <w:szCs w:val="24"/>
          <w:lang w:eastAsia="pl-PL"/>
        </w:rPr>
      </w:pPr>
    </w:p>
    <w:p w:rsidR="00873184" w:rsidRDefault="00873184" w:rsidP="00F508BB">
      <w:pPr>
        <w:spacing w:line="240" w:lineRule="auto"/>
        <w:rPr>
          <w:rFonts w:ascii="Neo Sans Pro" w:eastAsia="Times New Roman" w:hAnsi="Neo Sans Pro"/>
          <w:sz w:val="24"/>
          <w:szCs w:val="24"/>
          <w:lang w:eastAsia="pl-PL"/>
        </w:rPr>
      </w:pPr>
    </w:p>
    <w:p w:rsidR="0049611E" w:rsidRPr="00873184" w:rsidRDefault="00873184" w:rsidP="00F508BB">
      <w:pPr>
        <w:spacing w:line="240" w:lineRule="auto"/>
        <w:rPr>
          <w:rFonts w:ascii="Neo Sans Pro" w:eastAsia="Times New Roman" w:hAnsi="Neo Sans Pro"/>
          <w:sz w:val="24"/>
          <w:szCs w:val="24"/>
          <w:lang w:eastAsia="pl-PL"/>
        </w:rPr>
      </w:pPr>
      <w:r w:rsidRPr="00156041">
        <w:rPr>
          <w:rFonts w:ascii="Neo Sans Pro" w:eastAsia="Times New Roman" w:hAnsi="Neo Sans Pro"/>
          <w:b/>
          <w:bCs/>
          <w:sz w:val="24"/>
          <w:szCs w:val="24"/>
          <w:lang w:eastAsia="pl-PL"/>
        </w:rPr>
        <w:t>Jeżeli osoba z ważnych przyczyn</w:t>
      </w:r>
      <w:r w:rsidRPr="00156041">
        <w:rPr>
          <w:rFonts w:ascii="Neo Sans Pro" w:eastAsia="Times New Roman" w:hAnsi="Neo Sans Pro"/>
          <w:b/>
          <w:sz w:val="24"/>
          <w:szCs w:val="24"/>
          <w:lang w:eastAsia="pl-PL"/>
        </w:rPr>
        <w:t xml:space="preserve"> (np. </w:t>
      </w:r>
      <w:r w:rsidR="004C6EA0">
        <w:rPr>
          <w:rFonts w:ascii="Neo Sans Pro" w:eastAsia="Times New Roman" w:hAnsi="Neo Sans Pro"/>
          <w:b/>
          <w:sz w:val="24"/>
          <w:szCs w:val="24"/>
          <w:lang w:eastAsia="pl-PL"/>
        </w:rPr>
        <w:t xml:space="preserve">próbny </w:t>
      </w:r>
      <w:r w:rsidRPr="00156041">
        <w:rPr>
          <w:rFonts w:ascii="Neo Sans Pro" w:eastAsia="Times New Roman" w:hAnsi="Neo Sans Pro"/>
          <w:b/>
          <w:sz w:val="24"/>
          <w:szCs w:val="24"/>
          <w:lang w:eastAsia="pl-PL"/>
        </w:rPr>
        <w:t xml:space="preserve">egzamin maturalny) </w:t>
      </w:r>
      <w:r w:rsidRPr="00156041">
        <w:rPr>
          <w:rFonts w:ascii="Neo Sans Pro" w:eastAsia="Times New Roman" w:hAnsi="Neo Sans Pro"/>
          <w:b/>
          <w:bCs/>
          <w:sz w:val="24"/>
          <w:szCs w:val="24"/>
          <w:lang w:eastAsia="pl-PL"/>
        </w:rPr>
        <w:t>nie może stawić się</w:t>
      </w:r>
      <w:r w:rsidRPr="00156041">
        <w:rPr>
          <w:rFonts w:ascii="Neo Sans Pro" w:eastAsia="Times New Roman" w:hAnsi="Neo Sans Pro"/>
          <w:b/>
          <w:sz w:val="24"/>
          <w:szCs w:val="24"/>
          <w:lang w:eastAsia="pl-PL"/>
        </w:rPr>
        <w:t xml:space="preserve"> do kwalifikacji wojskowej w określonym w wezwaniu terminie i miejscu, </w:t>
      </w:r>
      <w:r w:rsidRPr="00156041">
        <w:rPr>
          <w:rFonts w:ascii="Neo Sans Pro" w:eastAsia="Times New Roman" w:hAnsi="Neo Sans Pro"/>
          <w:b/>
          <w:bCs/>
          <w:sz w:val="24"/>
          <w:szCs w:val="24"/>
          <w:lang w:eastAsia="pl-PL"/>
        </w:rPr>
        <w:t xml:space="preserve">powinna zawiadomić </w:t>
      </w:r>
      <w:r w:rsidRPr="00156041">
        <w:rPr>
          <w:rFonts w:ascii="Neo Sans Pro" w:eastAsia="Times New Roman" w:hAnsi="Neo Sans Pro"/>
          <w:b/>
          <w:sz w:val="24"/>
          <w:szCs w:val="24"/>
          <w:lang w:eastAsia="pl-PL"/>
        </w:rPr>
        <w:t>o tym właściwego wójta lub burmistrza (prezydenta miasta)</w:t>
      </w:r>
      <w:r>
        <w:rPr>
          <w:rFonts w:ascii="Neo Sans Pro" w:eastAsia="Times New Roman" w:hAnsi="Neo Sans Pro"/>
          <w:b/>
          <w:sz w:val="24"/>
          <w:szCs w:val="24"/>
          <w:lang w:eastAsia="pl-PL"/>
        </w:rPr>
        <w:t xml:space="preserve"> w celu ustalenia innego terminu</w:t>
      </w:r>
      <w:r w:rsidR="00412281">
        <w:rPr>
          <w:rFonts w:ascii="Neo Sans Pro" w:eastAsia="Times New Roman" w:hAnsi="Neo Sans Pro"/>
          <w:b/>
          <w:sz w:val="24"/>
          <w:szCs w:val="24"/>
          <w:lang w:eastAsia="pl-PL"/>
        </w:rPr>
        <w:t xml:space="preserve"> p</w:t>
      </w:r>
      <w:r w:rsidRPr="00156041">
        <w:rPr>
          <w:rFonts w:ascii="Neo Sans Pro" w:eastAsia="Times New Roman" w:hAnsi="Neo Sans Pro"/>
          <w:b/>
          <w:bCs/>
          <w:sz w:val="24"/>
          <w:szCs w:val="24"/>
          <w:lang w:eastAsia="pl-PL"/>
        </w:rPr>
        <w:t>owinna to zgłosić najpóźniej w dniu, w którym była zobowiązana do stawienia się do kwalifikacji</w:t>
      </w:r>
      <w:r w:rsidRPr="00156041">
        <w:rPr>
          <w:rFonts w:ascii="Neo Sans Pro" w:eastAsia="Times New Roman" w:hAnsi="Neo Sans Pro"/>
          <w:b/>
          <w:sz w:val="24"/>
          <w:szCs w:val="24"/>
          <w:lang w:eastAsia="pl-PL"/>
        </w:rPr>
        <w:t xml:space="preserve"> i podać przyczyny, które nie pozwalają jej na stawienie się w tym terminie. Wójt lub burmistrz (prezydent miasta) </w:t>
      </w:r>
      <w:r w:rsidRPr="00156041">
        <w:rPr>
          <w:rFonts w:ascii="Neo Sans Pro" w:eastAsia="Times New Roman" w:hAnsi="Neo Sans Pro"/>
          <w:b/>
          <w:bCs/>
          <w:sz w:val="24"/>
          <w:szCs w:val="24"/>
          <w:lang w:eastAsia="pl-PL"/>
        </w:rPr>
        <w:t>określi nowy termin</w:t>
      </w:r>
      <w:r w:rsidRPr="00156041">
        <w:rPr>
          <w:rFonts w:ascii="Neo Sans Pro" w:eastAsia="Times New Roman" w:hAnsi="Neo Sans Pro"/>
          <w:b/>
          <w:sz w:val="24"/>
          <w:szCs w:val="24"/>
          <w:lang w:eastAsia="pl-PL"/>
        </w:rPr>
        <w:t xml:space="preserve"> oraz miejsce stawienia się do kwalifikacji wojskowej.</w:t>
      </w:r>
      <w:r>
        <w:rPr>
          <w:rFonts w:ascii="Neo Sans Pro" w:eastAsia="Times New Roman" w:hAnsi="Neo Sans Pro"/>
          <w:b/>
          <w:sz w:val="24"/>
          <w:szCs w:val="24"/>
          <w:lang w:eastAsia="pl-PL"/>
        </w:rPr>
        <w:br/>
      </w:r>
      <w:r>
        <w:rPr>
          <w:rFonts w:ascii="Neo Sans Pro" w:eastAsia="Times New Roman" w:hAnsi="Neo Sans Pro"/>
          <w:b/>
          <w:sz w:val="24"/>
          <w:szCs w:val="24"/>
          <w:lang w:eastAsia="pl-PL"/>
        </w:rPr>
        <w:br/>
      </w:r>
      <w:r w:rsidRPr="0003305E">
        <w:rPr>
          <w:rFonts w:ascii="Neo Sans Pro" w:eastAsia="Times New Roman" w:hAnsi="Neo Sans Pro"/>
          <w:b/>
          <w:sz w:val="24"/>
          <w:szCs w:val="24"/>
          <w:lang w:eastAsia="pl-PL"/>
        </w:rPr>
        <w:t xml:space="preserve">W stosunku do osób niepełnosprawnych wobec których orzeczono znaczny </w:t>
      </w:r>
      <w:r>
        <w:rPr>
          <w:rFonts w:ascii="Neo Sans Pro" w:eastAsia="Times New Roman" w:hAnsi="Neo Sans Pro"/>
          <w:b/>
          <w:sz w:val="24"/>
          <w:szCs w:val="24"/>
          <w:lang w:eastAsia="pl-PL"/>
        </w:rPr>
        <w:br/>
      </w:r>
      <w:r w:rsidRPr="0003305E">
        <w:rPr>
          <w:rFonts w:ascii="Neo Sans Pro" w:eastAsia="Times New Roman" w:hAnsi="Neo Sans Pro"/>
          <w:b/>
          <w:sz w:val="24"/>
          <w:szCs w:val="24"/>
          <w:lang w:eastAsia="pl-PL"/>
        </w:rPr>
        <w:t>lub umiarkowany stopi</w:t>
      </w:r>
      <w:r w:rsidR="00412281">
        <w:rPr>
          <w:rFonts w:ascii="Neo Sans Pro" w:eastAsia="Times New Roman" w:hAnsi="Neo Sans Pro"/>
          <w:b/>
          <w:sz w:val="24"/>
          <w:szCs w:val="24"/>
          <w:lang w:eastAsia="pl-PL"/>
        </w:rPr>
        <w:t xml:space="preserve">eń niepełnosprawności i posiadają </w:t>
      </w:r>
      <w:r w:rsidRPr="0003305E">
        <w:rPr>
          <w:rFonts w:ascii="Neo Sans Pro" w:eastAsia="Times New Roman" w:hAnsi="Neo Sans Pro"/>
          <w:b/>
          <w:sz w:val="24"/>
          <w:szCs w:val="24"/>
          <w:lang w:eastAsia="pl-PL"/>
        </w:rPr>
        <w:t>orzeczenie o stopniu niepełnosprawności nie ma konieczności osobistego stawiennictwa przed Komisją.  W imieniu  tej osoby  wszelkich czynności  w tym zakresie może dokonać osoba  uprawniona ( tj. rodzic, przedst</w:t>
      </w:r>
      <w:r w:rsidR="00412281">
        <w:rPr>
          <w:rFonts w:ascii="Neo Sans Pro" w:eastAsia="Times New Roman" w:hAnsi="Neo Sans Pro"/>
          <w:b/>
          <w:sz w:val="24"/>
          <w:szCs w:val="24"/>
          <w:lang w:eastAsia="pl-PL"/>
        </w:rPr>
        <w:t>awiciel prawny) przedstawiając K</w:t>
      </w:r>
      <w:r w:rsidRPr="0003305E">
        <w:rPr>
          <w:rFonts w:ascii="Neo Sans Pro" w:eastAsia="Times New Roman" w:hAnsi="Neo Sans Pro"/>
          <w:b/>
          <w:sz w:val="24"/>
          <w:szCs w:val="24"/>
          <w:lang w:eastAsia="pl-PL"/>
        </w:rPr>
        <w:t>omisji dowód osobisty niepełnosprawnego, kserokopię orzeczenia o stopniu niepełnosprawności oraz zaświadczenie od lekarza stwierdzające rodzaj schorzenia. Takie osoby  przyjmowane będą w pierwszej kolejności.</w:t>
      </w:r>
      <w:r w:rsidRPr="00156041">
        <w:rPr>
          <w:rFonts w:ascii="Neo Sans Pro" w:eastAsia="Times New Roman" w:hAnsi="Neo Sans Pro"/>
          <w:sz w:val="24"/>
          <w:szCs w:val="24"/>
          <w:lang w:eastAsia="pl-PL"/>
        </w:rPr>
        <w:br/>
      </w:r>
      <w:r w:rsidR="00F508BB" w:rsidRPr="00156041">
        <w:rPr>
          <w:rFonts w:ascii="Neo Sans Pro" w:eastAsia="Times New Roman" w:hAnsi="Neo Sans Pro"/>
          <w:sz w:val="24"/>
          <w:szCs w:val="24"/>
          <w:lang w:eastAsia="pl-PL"/>
        </w:rPr>
        <w:br/>
      </w:r>
      <w:r w:rsidR="00F508BB" w:rsidRPr="00156041">
        <w:rPr>
          <w:rFonts w:ascii="Neo Sans Pro" w:eastAsia="Times New Roman" w:hAnsi="Neo Sans Pro"/>
          <w:b/>
          <w:bCs/>
          <w:sz w:val="24"/>
          <w:szCs w:val="24"/>
          <w:lang w:eastAsia="pl-PL"/>
        </w:rPr>
        <w:t xml:space="preserve">Stawiający się </w:t>
      </w:r>
      <w:r w:rsidR="00A5408D">
        <w:rPr>
          <w:rFonts w:ascii="Neo Sans Pro" w:eastAsia="Times New Roman" w:hAnsi="Neo Sans Pro"/>
          <w:b/>
          <w:bCs/>
          <w:sz w:val="24"/>
          <w:szCs w:val="24"/>
          <w:lang w:eastAsia="pl-PL"/>
        </w:rPr>
        <w:t>do kwalifikacji po raz kolejny tj. mężczyźni, którzy mają orzeczoną kategorię zdrowia</w:t>
      </w:r>
      <w:r w:rsidR="00126651">
        <w:rPr>
          <w:rFonts w:ascii="Neo Sans Pro" w:eastAsia="Times New Roman" w:hAnsi="Neo Sans Pro"/>
          <w:b/>
          <w:bCs/>
          <w:sz w:val="24"/>
          <w:szCs w:val="24"/>
          <w:lang w:eastAsia="pl-PL"/>
        </w:rPr>
        <w:t xml:space="preserve"> i posiadają książeczkę wojskową </w:t>
      </w:r>
      <w:r w:rsidR="00F508BB" w:rsidRPr="00156041">
        <w:rPr>
          <w:rFonts w:ascii="Neo Sans Pro" w:eastAsia="Times New Roman" w:hAnsi="Neo Sans Pro"/>
          <w:b/>
          <w:bCs/>
          <w:sz w:val="24"/>
          <w:szCs w:val="24"/>
          <w:lang w:eastAsia="pl-PL"/>
        </w:rPr>
        <w:t>zabierają</w:t>
      </w:r>
      <w:r w:rsidR="00126651">
        <w:rPr>
          <w:rFonts w:ascii="Neo Sans Pro" w:eastAsia="Times New Roman" w:hAnsi="Neo Sans Pro"/>
          <w:b/>
          <w:bCs/>
          <w:sz w:val="24"/>
          <w:szCs w:val="24"/>
          <w:lang w:eastAsia="pl-PL"/>
        </w:rPr>
        <w:br/>
      </w:r>
      <w:r w:rsidR="00F508BB" w:rsidRPr="00156041">
        <w:rPr>
          <w:rFonts w:ascii="Neo Sans Pro" w:eastAsia="Times New Roman" w:hAnsi="Neo Sans Pro"/>
          <w:b/>
          <w:bCs/>
          <w:sz w:val="24"/>
          <w:szCs w:val="24"/>
          <w:lang w:eastAsia="pl-PL"/>
        </w:rPr>
        <w:t xml:space="preserve"> ze sobą:</w:t>
      </w:r>
      <w:r w:rsidR="00126651">
        <w:rPr>
          <w:rFonts w:ascii="Neo Sans Pro" w:eastAsia="Times New Roman" w:hAnsi="Neo Sans Pro"/>
          <w:sz w:val="24"/>
          <w:szCs w:val="24"/>
          <w:lang w:eastAsia="pl-PL"/>
        </w:rPr>
        <w:br/>
      </w:r>
      <w:r w:rsidR="00F508BB" w:rsidRPr="00156041">
        <w:rPr>
          <w:rFonts w:ascii="Neo Sans Pro" w:eastAsia="Times New Roman" w:hAnsi="Neo Sans Pro"/>
          <w:sz w:val="24"/>
          <w:szCs w:val="24"/>
          <w:lang w:eastAsia="pl-PL"/>
        </w:rPr>
        <w:br/>
        <w:t>- dowód osobisty lub inny dokument potwierdzający tożsamość,</w:t>
      </w:r>
      <w:r w:rsidR="00F508BB" w:rsidRPr="00156041">
        <w:rPr>
          <w:rFonts w:ascii="Neo Sans Pro" w:eastAsia="Times New Roman" w:hAnsi="Neo Sans Pro"/>
          <w:sz w:val="24"/>
          <w:szCs w:val="24"/>
          <w:lang w:eastAsia="pl-PL"/>
        </w:rPr>
        <w:br/>
        <w:t>- dokumentację medyczną (</w:t>
      </w:r>
      <w:r w:rsidR="00126651">
        <w:rPr>
          <w:rFonts w:ascii="Neo Sans Pro" w:eastAsia="Times New Roman" w:hAnsi="Neo Sans Pro"/>
          <w:sz w:val="24"/>
          <w:szCs w:val="24"/>
          <w:lang w:eastAsia="pl-PL"/>
        </w:rPr>
        <w:t xml:space="preserve"> </w:t>
      </w:r>
      <w:r w:rsidR="00F508BB" w:rsidRPr="00156041">
        <w:rPr>
          <w:rFonts w:ascii="Neo Sans Pro" w:eastAsia="Times New Roman" w:hAnsi="Neo Sans Pro"/>
          <w:sz w:val="24"/>
          <w:szCs w:val="24"/>
          <w:lang w:eastAsia="pl-PL"/>
        </w:rPr>
        <w:t xml:space="preserve">w tym wyniki badań specjalistycznych przeprowadzonych </w:t>
      </w:r>
      <w:r w:rsidR="00F508BB">
        <w:rPr>
          <w:rFonts w:ascii="Neo Sans Pro" w:eastAsia="Times New Roman" w:hAnsi="Neo Sans Pro"/>
          <w:sz w:val="24"/>
          <w:szCs w:val="24"/>
          <w:lang w:eastAsia="pl-PL"/>
        </w:rPr>
        <w:br/>
        <w:t xml:space="preserve">   </w:t>
      </w:r>
      <w:r w:rsidR="00F508BB" w:rsidRPr="00156041">
        <w:rPr>
          <w:rFonts w:ascii="Neo Sans Pro" w:eastAsia="Times New Roman" w:hAnsi="Neo Sans Pro"/>
          <w:sz w:val="24"/>
          <w:szCs w:val="24"/>
          <w:lang w:eastAsia="pl-PL"/>
        </w:rPr>
        <w:t>w okresie ostatnich 12 miesięcy),</w:t>
      </w:r>
      <w:r w:rsidR="00F508BB" w:rsidRPr="00156041">
        <w:rPr>
          <w:rFonts w:ascii="Neo Sans Pro" w:eastAsia="Times New Roman" w:hAnsi="Neo Sans Pro"/>
          <w:sz w:val="24"/>
          <w:szCs w:val="24"/>
          <w:lang w:eastAsia="pl-PL"/>
        </w:rPr>
        <w:br/>
        <w:t>- książeczkę wojskową.</w:t>
      </w:r>
      <w:r w:rsidR="00F508BB" w:rsidRPr="00156041">
        <w:rPr>
          <w:rFonts w:ascii="Neo Sans Pro" w:eastAsia="Times New Roman" w:hAnsi="Neo Sans Pro"/>
          <w:sz w:val="24"/>
          <w:szCs w:val="24"/>
          <w:lang w:eastAsia="pl-PL"/>
        </w:rPr>
        <w:br/>
      </w:r>
      <w:r w:rsidR="00F508BB" w:rsidRPr="00156041">
        <w:rPr>
          <w:rFonts w:ascii="Neo Sans Pro" w:eastAsia="Times New Roman" w:hAnsi="Neo Sans Pro"/>
          <w:sz w:val="24"/>
          <w:szCs w:val="24"/>
          <w:lang w:eastAsia="pl-PL"/>
        </w:rPr>
        <w:br/>
      </w:r>
      <w:r w:rsidR="005912CE" w:rsidRPr="00F508BB">
        <w:rPr>
          <w:rFonts w:ascii="Neo Sans Pro" w:eastAsia="Times New Roman" w:hAnsi="Neo Sans Pro" w:cs="Arial"/>
          <w:b/>
          <w:bCs/>
          <w:sz w:val="24"/>
          <w:szCs w:val="24"/>
          <w:u w:val="single"/>
          <w:lang w:eastAsia="pl-PL"/>
        </w:rPr>
        <w:br/>
      </w:r>
      <w:r w:rsidR="0049611E" w:rsidRPr="00F508BB">
        <w:rPr>
          <w:rFonts w:ascii="Neo Sans Pro" w:eastAsia="Times New Roman" w:hAnsi="Neo Sans Pro" w:cs="Arial"/>
          <w:b/>
          <w:bCs/>
          <w:sz w:val="24"/>
          <w:szCs w:val="24"/>
          <w:u w:val="single"/>
          <w:lang w:eastAsia="pl-PL"/>
        </w:rPr>
        <w:t>Podstawa prawna:</w:t>
      </w:r>
      <w:r w:rsidR="00A5408D">
        <w:rPr>
          <w:rFonts w:ascii="Neo Sans Pro" w:eastAsia="Times New Roman" w:hAnsi="Neo Sans Pro" w:cs="Arial"/>
          <w:b/>
          <w:bCs/>
          <w:sz w:val="24"/>
          <w:szCs w:val="24"/>
          <w:u w:val="single"/>
          <w:lang w:eastAsia="pl-PL"/>
        </w:rPr>
        <w:br/>
      </w:r>
      <w:r w:rsidR="0049611E" w:rsidRPr="00F508BB">
        <w:rPr>
          <w:rFonts w:ascii="Neo Sans Pro" w:eastAsia="Times New Roman" w:hAnsi="Neo Sans Pro" w:cs="Arial"/>
          <w:sz w:val="24"/>
          <w:szCs w:val="24"/>
          <w:u w:val="single"/>
          <w:lang w:eastAsia="pl-PL"/>
        </w:rPr>
        <w:t xml:space="preserve"> </w:t>
      </w:r>
      <w:r w:rsidR="00AE36DA" w:rsidRPr="00F508BB">
        <w:rPr>
          <w:rFonts w:ascii="Neo Sans Pro" w:eastAsia="Times New Roman" w:hAnsi="Neo Sans Pro" w:cs="Arial"/>
          <w:sz w:val="24"/>
          <w:szCs w:val="24"/>
          <w:u w:val="single"/>
          <w:lang w:eastAsia="pl-PL"/>
        </w:rPr>
        <w:br/>
      </w:r>
      <w:r w:rsidR="0049611E" w:rsidRPr="00F508BB">
        <w:rPr>
          <w:rFonts w:ascii="Neo Sans Pro" w:eastAsia="Times New Roman" w:hAnsi="Neo Sans Pro" w:cs="Arial"/>
          <w:sz w:val="24"/>
          <w:szCs w:val="24"/>
          <w:lang w:eastAsia="pl-PL"/>
        </w:rPr>
        <w:t xml:space="preserve">Ustawa z dnia 21 listopada 1967 r. o powszechnym obowiązku obrony RP </w:t>
      </w:r>
      <w:r w:rsidR="00F508BB">
        <w:rPr>
          <w:rFonts w:ascii="Neo Sans Pro" w:eastAsia="Times New Roman" w:hAnsi="Neo Sans Pro" w:cs="Arial"/>
          <w:sz w:val="24"/>
          <w:szCs w:val="24"/>
          <w:lang w:eastAsia="pl-PL"/>
        </w:rPr>
        <w:br/>
      </w:r>
      <w:r w:rsidR="0049611E" w:rsidRPr="00F508BB">
        <w:rPr>
          <w:rFonts w:ascii="Neo Sans Pro" w:eastAsia="Times New Roman" w:hAnsi="Neo Sans Pro" w:cs="Arial"/>
          <w:sz w:val="24"/>
          <w:szCs w:val="24"/>
          <w:lang w:eastAsia="pl-PL"/>
        </w:rPr>
        <w:t>(</w:t>
      </w:r>
      <w:r w:rsidR="008230AF" w:rsidRPr="00F508BB">
        <w:rPr>
          <w:rFonts w:ascii="Neo Sans Pro" w:eastAsia="Times New Roman" w:hAnsi="Neo Sans Pro" w:cs="Arial"/>
          <w:sz w:val="24"/>
          <w:szCs w:val="24"/>
          <w:lang w:eastAsia="pl-PL"/>
        </w:rPr>
        <w:t xml:space="preserve"> </w:t>
      </w:r>
      <w:hyperlink r:id="rId6" w:history="1">
        <w:r w:rsidR="00FE6975" w:rsidRPr="00F508BB">
          <w:rPr>
            <w:rFonts w:ascii="Neo Sans Pro" w:eastAsia="Times New Roman" w:hAnsi="Neo Sans Pro" w:cs="Arial"/>
            <w:sz w:val="24"/>
            <w:szCs w:val="24"/>
            <w:lang w:eastAsia="pl-PL"/>
          </w:rPr>
          <w:t>Dz. U. z 2012</w:t>
        </w:r>
        <w:r w:rsidR="0049611E" w:rsidRPr="00F508BB">
          <w:rPr>
            <w:rFonts w:ascii="Neo Sans Pro" w:eastAsia="Times New Roman" w:hAnsi="Neo Sans Pro" w:cs="Arial"/>
            <w:sz w:val="24"/>
            <w:szCs w:val="24"/>
            <w:lang w:eastAsia="pl-PL"/>
          </w:rPr>
          <w:t xml:space="preserve"> r.</w:t>
        </w:r>
        <w:r w:rsidR="00F508BB">
          <w:rPr>
            <w:rFonts w:ascii="Neo Sans Pro" w:eastAsia="Times New Roman" w:hAnsi="Neo Sans Pro" w:cs="Arial"/>
            <w:sz w:val="24"/>
            <w:szCs w:val="24"/>
            <w:lang w:eastAsia="pl-PL"/>
          </w:rPr>
          <w:t xml:space="preserve"> </w:t>
        </w:r>
        <w:r w:rsidR="0049611E" w:rsidRPr="00F508BB">
          <w:rPr>
            <w:rFonts w:ascii="Neo Sans Pro" w:eastAsia="Times New Roman" w:hAnsi="Neo Sans Pro" w:cs="Arial"/>
            <w:sz w:val="24"/>
            <w:szCs w:val="24"/>
            <w:lang w:eastAsia="pl-PL"/>
          </w:rPr>
          <w:t xml:space="preserve">, </w:t>
        </w:r>
        <w:r w:rsidR="00FE6975" w:rsidRPr="00F508BB">
          <w:rPr>
            <w:rFonts w:ascii="Neo Sans Pro" w:eastAsia="Times New Roman" w:hAnsi="Neo Sans Pro" w:cs="Arial"/>
            <w:sz w:val="24"/>
            <w:szCs w:val="24"/>
            <w:lang w:eastAsia="pl-PL"/>
          </w:rPr>
          <w:t xml:space="preserve">poz. 461 </w:t>
        </w:r>
        <w:r w:rsidR="0049611E" w:rsidRPr="00F508BB">
          <w:rPr>
            <w:rFonts w:ascii="Neo Sans Pro" w:eastAsia="Times New Roman" w:hAnsi="Neo Sans Pro" w:cs="Arial"/>
            <w:sz w:val="24"/>
            <w:szCs w:val="24"/>
            <w:lang w:eastAsia="pl-PL"/>
          </w:rPr>
          <w:t xml:space="preserve">z </w:t>
        </w:r>
        <w:proofErr w:type="spellStart"/>
        <w:r w:rsidR="0049611E" w:rsidRPr="00F508BB">
          <w:rPr>
            <w:rFonts w:ascii="Neo Sans Pro" w:eastAsia="Times New Roman" w:hAnsi="Neo Sans Pro" w:cs="Arial"/>
            <w:sz w:val="24"/>
            <w:szCs w:val="24"/>
            <w:lang w:eastAsia="pl-PL"/>
          </w:rPr>
          <w:t>póź</w:t>
        </w:r>
        <w:r w:rsidR="00ED7200" w:rsidRPr="00F508BB">
          <w:rPr>
            <w:rFonts w:ascii="Neo Sans Pro" w:eastAsia="Times New Roman" w:hAnsi="Neo Sans Pro" w:cs="Arial"/>
            <w:sz w:val="24"/>
            <w:szCs w:val="24"/>
            <w:lang w:eastAsia="pl-PL"/>
          </w:rPr>
          <w:t>n</w:t>
        </w:r>
        <w:proofErr w:type="spellEnd"/>
        <w:r w:rsidR="0049611E" w:rsidRPr="00F508BB">
          <w:rPr>
            <w:rFonts w:ascii="Neo Sans Pro" w:eastAsia="Times New Roman" w:hAnsi="Neo Sans Pro" w:cs="Arial"/>
            <w:sz w:val="24"/>
            <w:szCs w:val="24"/>
            <w:lang w:eastAsia="pl-PL"/>
          </w:rPr>
          <w:t xml:space="preserve">. zm.) </w:t>
        </w:r>
      </w:hyperlink>
      <w:r w:rsidR="00FC0B70" w:rsidRPr="00FC0B70">
        <w:t xml:space="preserve"> </w:t>
      </w:r>
    </w:p>
    <w:p w:rsidR="008230AF" w:rsidRPr="00F508BB" w:rsidRDefault="005912CE" w:rsidP="006E6338">
      <w:pPr>
        <w:spacing w:line="240" w:lineRule="auto"/>
        <w:rPr>
          <w:rFonts w:ascii="Neo Sans Pro" w:hAnsi="Neo Sans Pro" w:cs="Arial"/>
        </w:rPr>
      </w:pPr>
      <w:r w:rsidRPr="00F508BB">
        <w:rPr>
          <w:rFonts w:ascii="Neo Sans Pro" w:eastAsia="Times New Roman" w:hAnsi="Neo Sans Pro" w:cs="Arial"/>
          <w:sz w:val="24"/>
          <w:szCs w:val="24"/>
          <w:lang w:eastAsia="pl-PL"/>
        </w:rPr>
        <w:t>Rozporządzenia Ministra Sp</w:t>
      </w:r>
      <w:r w:rsidR="00FE6975" w:rsidRPr="00F508BB">
        <w:rPr>
          <w:rFonts w:ascii="Neo Sans Pro" w:eastAsia="Times New Roman" w:hAnsi="Neo Sans Pro" w:cs="Arial"/>
          <w:sz w:val="24"/>
          <w:szCs w:val="24"/>
          <w:lang w:eastAsia="pl-PL"/>
        </w:rPr>
        <w:t xml:space="preserve">raw Wewnętrznych </w:t>
      </w:r>
      <w:r w:rsidR="00126651">
        <w:rPr>
          <w:rFonts w:ascii="Neo Sans Pro" w:eastAsia="Times New Roman" w:hAnsi="Neo Sans Pro" w:cs="Arial"/>
          <w:sz w:val="24"/>
          <w:szCs w:val="24"/>
          <w:lang w:eastAsia="pl-PL"/>
        </w:rPr>
        <w:t xml:space="preserve">i  </w:t>
      </w:r>
      <w:r w:rsidRPr="00F508BB">
        <w:rPr>
          <w:rFonts w:ascii="Neo Sans Pro" w:eastAsia="Times New Roman" w:hAnsi="Neo Sans Pro" w:cs="Arial"/>
          <w:sz w:val="24"/>
          <w:szCs w:val="24"/>
          <w:lang w:eastAsia="pl-PL"/>
        </w:rPr>
        <w:t xml:space="preserve">Ministra Obrony Narodowej </w:t>
      </w:r>
      <w:r w:rsidRPr="00F508BB">
        <w:rPr>
          <w:rFonts w:ascii="Neo Sans Pro" w:eastAsia="Times New Roman" w:hAnsi="Neo Sans Pro" w:cs="Arial"/>
          <w:sz w:val="24"/>
          <w:szCs w:val="24"/>
          <w:lang w:eastAsia="pl-PL"/>
        </w:rPr>
        <w:br/>
      </w:r>
      <w:r w:rsidR="00FC0B70">
        <w:rPr>
          <w:rFonts w:ascii="Neo Sans Pro" w:eastAsia="Times New Roman" w:hAnsi="Neo Sans Pro" w:cs="Arial"/>
          <w:sz w:val="24"/>
          <w:szCs w:val="24"/>
          <w:lang w:eastAsia="pl-PL"/>
        </w:rPr>
        <w:t xml:space="preserve">z </w:t>
      </w:r>
      <w:r w:rsidR="004C6EA0">
        <w:rPr>
          <w:rFonts w:ascii="Neo Sans Pro" w:eastAsia="Times New Roman" w:hAnsi="Neo Sans Pro" w:cs="Arial"/>
          <w:sz w:val="24"/>
          <w:szCs w:val="24"/>
          <w:lang w:eastAsia="pl-PL"/>
        </w:rPr>
        <w:t>dnia 6  listopada  2014</w:t>
      </w:r>
      <w:r w:rsidR="00FC0B70" w:rsidRPr="00F508BB">
        <w:rPr>
          <w:rFonts w:ascii="Neo Sans Pro" w:eastAsia="Times New Roman" w:hAnsi="Neo Sans Pro" w:cs="Arial"/>
          <w:sz w:val="24"/>
          <w:szCs w:val="24"/>
          <w:lang w:eastAsia="pl-PL"/>
        </w:rPr>
        <w:t xml:space="preserve"> r. w sprawie </w:t>
      </w:r>
      <w:r w:rsidR="00FC0B70">
        <w:rPr>
          <w:rFonts w:ascii="Neo Sans Pro" w:eastAsia="Times New Roman" w:hAnsi="Neo Sans Pro" w:cs="Arial"/>
          <w:sz w:val="24"/>
          <w:szCs w:val="24"/>
          <w:lang w:eastAsia="pl-PL"/>
        </w:rPr>
        <w:t xml:space="preserve"> </w:t>
      </w:r>
      <w:r w:rsidR="00FC0B70" w:rsidRPr="00F508BB">
        <w:rPr>
          <w:rFonts w:ascii="Neo Sans Pro" w:eastAsia="Times New Roman" w:hAnsi="Neo Sans Pro" w:cs="Arial"/>
          <w:sz w:val="24"/>
          <w:szCs w:val="24"/>
          <w:lang w:eastAsia="pl-PL"/>
        </w:rPr>
        <w:t>przeprowadzenia kwalifikacji wojskowej</w:t>
      </w:r>
      <w:r w:rsidR="004C6EA0">
        <w:rPr>
          <w:rFonts w:ascii="Neo Sans Pro" w:eastAsia="Times New Roman" w:hAnsi="Neo Sans Pro" w:cs="Arial"/>
          <w:sz w:val="24"/>
          <w:szCs w:val="24"/>
          <w:lang w:eastAsia="pl-PL"/>
        </w:rPr>
        <w:br/>
        <w:t>w 2015</w:t>
      </w:r>
      <w:r w:rsidR="00FC0B70" w:rsidRPr="00F508BB">
        <w:rPr>
          <w:rFonts w:ascii="Neo Sans Pro" w:eastAsia="Times New Roman" w:hAnsi="Neo Sans Pro" w:cs="Arial"/>
          <w:sz w:val="24"/>
          <w:szCs w:val="24"/>
          <w:lang w:eastAsia="pl-PL"/>
        </w:rPr>
        <w:t xml:space="preserve"> r.</w:t>
      </w:r>
      <w:r w:rsidR="00FC0B70" w:rsidRPr="00F508BB">
        <w:rPr>
          <w:rFonts w:ascii="Neo Sans Pro" w:hAnsi="Neo Sans Pro" w:cs="Arial"/>
          <w:sz w:val="24"/>
          <w:szCs w:val="24"/>
        </w:rPr>
        <w:t xml:space="preserve"> </w:t>
      </w:r>
      <w:hyperlink r:id="rId7" w:history="1">
        <w:r w:rsidR="004C6EA0">
          <w:rPr>
            <w:rFonts w:ascii="Neo Sans Pro" w:eastAsia="Times New Roman" w:hAnsi="Neo Sans Pro" w:cs="Arial"/>
            <w:sz w:val="24"/>
            <w:szCs w:val="24"/>
            <w:lang w:eastAsia="pl-PL"/>
          </w:rPr>
          <w:t>( Dz. U. z 2014 r. poz. 1595</w:t>
        </w:r>
        <w:r w:rsidR="00FC0B70">
          <w:rPr>
            <w:rFonts w:ascii="Neo Sans Pro" w:eastAsia="Times New Roman" w:hAnsi="Neo Sans Pro" w:cs="Arial"/>
            <w:sz w:val="24"/>
            <w:szCs w:val="24"/>
            <w:lang w:eastAsia="pl-PL"/>
          </w:rPr>
          <w:t xml:space="preserve"> </w:t>
        </w:r>
        <w:r w:rsidR="00FC0B70" w:rsidRPr="00F508BB">
          <w:rPr>
            <w:rFonts w:ascii="Neo Sans Pro" w:eastAsia="Times New Roman" w:hAnsi="Neo Sans Pro" w:cs="Arial"/>
            <w:sz w:val="24"/>
            <w:szCs w:val="24"/>
            <w:lang w:eastAsia="pl-PL"/>
          </w:rPr>
          <w:t>)</w:t>
        </w:r>
      </w:hyperlink>
      <w:r w:rsidR="00FC0B70" w:rsidRPr="00F508BB">
        <w:rPr>
          <w:rFonts w:ascii="Neo Sans Pro" w:hAnsi="Neo Sans Pro" w:cs="Arial"/>
          <w:sz w:val="24"/>
          <w:szCs w:val="24"/>
        </w:rPr>
        <w:t xml:space="preserve">  oraz Wojewódzkiego Planu Kwalifikacji wojskowej.</w:t>
      </w:r>
      <w:r w:rsidR="00FC0B70" w:rsidRPr="00F508BB">
        <w:rPr>
          <w:rFonts w:ascii="Neo Sans Pro" w:hAnsi="Neo Sans Pro" w:cs="Arial"/>
          <w:sz w:val="24"/>
          <w:szCs w:val="24"/>
        </w:rPr>
        <w:br/>
      </w:r>
      <w:r w:rsidR="00F508BB">
        <w:rPr>
          <w:rFonts w:ascii="Neo Sans Pro" w:hAnsi="Neo Sans Pro" w:cs="Arial"/>
          <w:sz w:val="24"/>
          <w:szCs w:val="24"/>
        </w:rPr>
        <w:br/>
      </w:r>
      <w:r w:rsidR="00AE36DA" w:rsidRPr="00F508BB">
        <w:rPr>
          <w:rFonts w:ascii="Neo Sans Pro" w:hAnsi="Neo Sans Pro"/>
          <w:b/>
          <w:sz w:val="24"/>
          <w:szCs w:val="24"/>
        </w:rPr>
        <w:br/>
      </w:r>
      <w:r w:rsidR="00AE36DA" w:rsidRPr="00F508BB">
        <w:rPr>
          <w:rFonts w:ascii="Neo Sans Pro" w:hAnsi="Neo Sans Pro"/>
          <w:b/>
          <w:sz w:val="28"/>
          <w:szCs w:val="28"/>
        </w:rPr>
        <w:t>Dodatkowych  informacji</w:t>
      </w:r>
      <w:r w:rsidR="004C159C" w:rsidRPr="00F508BB">
        <w:rPr>
          <w:rFonts w:ascii="Neo Sans Pro" w:hAnsi="Neo Sans Pro"/>
          <w:b/>
          <w:sz w:val="28"/>
          <w:szCs w:val="28"/>
        </w:rPr>
        <w:t xml:space="preserve">  na temat kwalifikacji wojskowej udziela  </w:t>
      </w:r>
      <w:r w:rsidR="00AE36DA" w:rsidRPr="00F508BB">
        <w:rPr>
          <w:rFonts w:ascii="Neo Sans Pro" w:hAnsi="Neo Sans Pro"/>
          <w:b/>
          <w:sz w:val="28"/>
          <w:szCs w:val="28"/>
        </w:rPr>
        <w:br/>
      </w:r>
      <w:r w:rsidR="004C159C" w:rsidRPr="00F508BB">
        <w:rPr>
          <w:rFonts w:ascii="Neo Sans Pro" w:hAnsi="Neo Sans Pro"/>
          <w:b/>
          <w:sz w:val="28"/>
          <w:szCs w:val="28"/>
        </w:rPr>
        <w:t xml:space="preserve">Wydział </w:t>
      </w:r>
      <w:r w:rsidR="00C1168C">
        <w:rPr>
          <w:rFonts w:ascii="Neo Sans Pro" w:hAnsi="Neo Sans Pro"/>
          <w:b/>
          <w:sz w:val="28"/>
          <w:szCs w:val="28"/>
        </w:rPr>
        <w:t xml:space="preserve">Bezpieczeństwa, Zarządzania Kryzysowego i </w:t>
      </w:r>
      <w:r w:rsidR="004C159C" w:rsidRPr="00F508BB">
        <w:rPr>
          <w:rFonts w:ascii="Neo Sans Pro" w:hAnsi="Neo Sans Pro"/>
          <w:b/>
          <w:sz w:val="28"/>
          <w:szCs w:val="28"/>
        </w:rPr>
        <w:t xml:space="preserve">Ochrony Urzędu Miejskiego  </w:t>
      </w:r>
      <w:r w:rsidR="00AE36DA" w:rsidRPr="00F508BB">
        <w:rPr>
          <w:rFonts w:ascii="Neo Sans Pro" w:hAnsi="Neo Sans Pro"/>
          <w:b/>
          <w:sz w:val="28"/>
          <w:szCs w:val="28"/>
        </w:rPr>
        <w:t xml:space="preserve"> </w:t>
      </w:r>
      <w:r w:rsidR="004C159C" w:rsidRPr="00F508BB">
        <w:rPr>
          <w:rFonts w:ascii="Neo Sans Pro" w:hAnsi="Neo Sans Pro"/>
          <w:b/>
          <w:sz w:val="28"/>
          <w:szCs w:val="28"/>
        </w:rPr>
        <w:t>tel.</w:t>
      </w:r>
      <w:r w:rsidR="00AE36DA" w:rsidRPr="00F508BB">
        <w:rPr>
          <w:rFonts w:ascii="Neo Sans Pro" w:hAnsi="Neo Sans Pro"/>
          <w:b/>
          <w:sz w:val="28"/>
          <w:szCs w:val="28"/>
        </w:rPr>
        <w:t xml:space="preserve">  (048) </w:t>
      </w:r>
      <w:r w:rsidR="004C159C" w:rsidRPr="00F508BB">
        <w:rPr>
          <w:rFonts w:ascii="Neo Sans Pro" w:hAnsi="Neo Sans Pro"/>
          <w:b/>
          <w:sz w:val="28"/>
          <w:szCs w:val="28"/>
        </w:rPr>
        <w:t xml:space="preserve"> 36 20</w:t>
      </w:r>
      <w:r w:rsidR="00C1168C">
        <w:rPr>
          <w:rFonts w:ascii="Neo Sans Pro" w:hAnsi="Neo Sans Pro"/>
          <w:b/>
          <w:sz w:val="28"/>
          <w:szCs w:val="28"/>
        </w:rPr>
        <w:t> </w:t>
      </w:r>
      <w:r w:rsidR="004C159C" w:rsidRPr="00F508BB">
        <w:rPr>
          <w:rFonts w:ascii="Neo Sans Pro" w:hAnsi="Neo Sans Pro"/>
          <w:b/>
          <w:sz w:val="28"/>
          <w:szCs w:val="28"/>
        </w:rPr>
        <w:t>695</w:t>
      </w:r>
      <w:r w:rsidR="00C1168C">
        <w:rPr>
          <w:rFonts w:ascii="Neo Sans Pro" w:hAnsi="Neo Sans Pro"/>
          <w:b/>
          <w:sz w:val="28"/>
          <w:szCs w:val="28"/>
        </w:rPr>
        <w:t>, 36 20 576</w:t>
      </w:r>
    </w:p>
    <w:sectPr w:rsidR="008230AF" w:rsidRPr="00F508BB" w:rsidSect="00FE6975">
      <w:pgSz w:w="11906" w:h="16838"/>
      <w:pgMar w:top="426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A73"/>
    <w:multiLevelType w:val="multilevel"/>
    <w:tmpl w:val="2994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B4D5D"/>
    <w:multiLevelType w:val="hybridMultilevel"/>
    <w:tmpl w:val="EF24F360"/>
    <w:lvl w:ilvl="0" w:tplc="106A3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F0CB2"/>
    <w:multiLevelType w:val="hybridMultilevel"/>
    <w:tmpl w:val="CFBC175E"/>
    <w:lvl w:ilvl="0" w:tplc="0B38A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B23F2"/>
    <w:multiLevelType w:val="multilevel"/>
    <w:tmpl w:val="DC6E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558B9"/>
    <w:multiLevelType w:val="hybridMultilevel"/>
    <w:tmpl w:val="D39EE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768B7"/>
    <w:multiLevelType w:val="multilevel"/>
    <w:tmpl w:val="0480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C248E"/>
    <w:multiLevelType w:val="hybridMultilevel"/>
    <w:tmpl w:val="29F86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D01E8"/>
    <w:multiLevelType w:val="multilevel"/>
    <w:tmpl w:val="725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437A2"/>
    <w:multiLevelType w:val="multilevel"/>
    <w:tmpl w:val="F3E2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966605"/>
    <w:multiLevelType w:val="hybridMultilevel"/>
    <w:tmpl w:val="4DB6B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611E"/>
    <w:rsid w:val="00006CF1"/>
    <w:rsid w:val="0003305E"/>
    <w:rsid w:val="00055642"/>
    <w:rsid w:val="000C00D2"/>
    <w:rsid w:val="000E0DB3"/>
    <w:rsid w:val="00126651"/>
    <w:rsid w:val="001D2A13"/>
    <w:rsid w:val="001F127E"/>
    <w:rsid w:val="00302DA3"/>
    <w:rsid w:val="0034241B"/>
    <w:rsid w:val="003B1A08"/>
    <w:rsid w:val="00412281"/>
    <w:rsid w:val="0049611E"/>
    <w:rsid w:val="004C159C"/>
    <w:rsid w:val="004C6EA0"/>
    <w:rsid w:val="005571DA"/>
    <w:rsid w:val="005912CE"/>
    <w:rsid w:val="00663693"/>
    <w:rsid w:val="006E4760"/>
    <w:rsid w:val="006E6338"/>
    <w:rsid w:val="0070665C"/>
    <w:rsid w:val="007213B3"/>
    <w:rsid w:val="00796636"/>
    <w:rsid w:val="007A2E53"/>
    <w:rsid w:val="007A3C1D"/>
    <w:rsid w:val="007D45C9"/>
    <w:rsid w:val="007D56DD"/>
    <w:rsid w:val="008230AF"/>
    <w:rsid w:val="0083175E"/>
    <w:rsid w:val="00873184"/>
    <w:rsid w:val="00904503"/>
    <w:rsid w:val="00920BAD"/>
    <w:rsid w:val="00A52894"/>
    <w:rsid w:val="00A5408D"/>
    <w:rsid w:val="00AC263F"/>
    <w:rsid w:val="00AE36DA"/>
    <w:rsid w:val="00B45A41"/>
    <w:rsid w:val="00C1168C"/>
    <w:rsid w:val="00C34B3A"/>
    <w:rsid w:val="00D6725F"/>
    <w:rsid w:val="00E01E93"/>
    <w:rsid w:val="00E746B0"/>
    <w:rsid w:val="00E85656"/>
    <w:rsid w:val="00E9188F"/>
    <w:rsid w:val="00EC515B"/>
    <w:rsid w:val="00ED7200"/>
    <w:rsid w:val="00F508BB"/>
    <w:rsid w:val="00FB13C6"/>
    <w:rsid w:val="00FC0B70"/>
    <w:rsid w:val="00FC0D28"/>
    <w:rsid w:val="00FE6975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A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9611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96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65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9395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39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136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741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55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1818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36620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375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259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829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73223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7811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0850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0455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60688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058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0102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7082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694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2340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51124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509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522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2415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9019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1431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13645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2512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9021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kumenty.rcl.gov.pl/D20092071601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ip.sejm.gov.pl/servlet/Search?todo=file&amp;id=WDU19670440220&amp;type=3&amp;name=D19670220Lj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Links>
    <vt:vector size="30" baseType="variant">
      <vt:variant>
        <vt:i4>2687082</vt:i4>
      </vt:variant>
      <vt:variant>
        <vt:i4>12</vt:i4>
      </vt:variant>
      <vt:variant>
        <vt:i4>0</vt:i4>
      </vt:variant>
      <vt:variant>
        <vt:i4>5</vt:i4>
      </vt:variant>
      <vt:variant>
        <vt:lpwstr>http://dokumenty.rcl.gov.pl/D2009207160101.pdf</vt:lpwstr>
      </vt:variant>
      <vt:variant>
        <vt:lpwstr/>
      </vt:variant>
      <vt:variant>
        <vt:i4>2621548</vt:i4>
      </vt:variant>
      <vt:variant>
        <vt:i4>9</vt:i4>
      </vt:variant>
      <vt:variant>
        <vt:i4>0</vt:i4>
      </vt:variant>
      <vt:variant>
        <vt:i4>5</vt:i4>
      </vt:variant>
      <vt:variant>
        <vt:lpwstr>http://dokumenty.rcl.gov.pl/D2009202156601.pdf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http://isip.sejm.gov.pl/servlet/Search?todo=file&amp;id=WDU19670440220&amp;type=3&amp;name=D19670220Lj.pdf</vt:lpwstr>
      </vt:variant>
      <vt:variant>
        <vt:lpwstr/>
      </vt:variant>
      <vt:variant>
        <vt:i4>6291479</vt:i4>
      </vt:variant>
      <vt:variant>
        <vt:i4>3</vt:i4>
      </vt:variant>
      <vt:variant>
        <vt:i4>0</vt:i4>
      </vt:variant>
      <vt:variant>
        <vt:i4>5</vt:i4>
      </vt:variant>
      <vt:variant>
        <vt:lpwstr>http://www.torun.wku.wp.mil.pl/files/torun/file/rozp i ustawy/Dz_U_ 2006 nr 95 poz_660.pdf</vt:lpwstr>
      </vt:variant>
      <vt:variant>
        <vt:lpwstr/>
      </vt:variant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http://dokumenty.rcl.gov.pl/D2009207160101.pdf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r.kitowska</cp:lastModifiedBy>
  <cp:revision>6</cp:revision>
  <cp:lastPrinted>2015-02-16T07:49:00Z</cp:lastPrinted>
  <dcterms:created xsi:type="dcterms:W3CDTF">2015-02-16T07:50:00Z</dcterms:created>
  <dcterms:modified xsi:type="dcterms:W3CDTF">2015-02-16T10:09:00Z</dcterms:modified>
</cp:coreProperties>
</file>