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A6" w:rsidRPr="0071225A" w:rsidRDefault="00D871A6" w:rsidP="0071225A">
      <w:pPr>
        <w:jc w:val="left"/>
        <w:rPr>
          <w:rFonts w:ascii="Neo Sans Pro" w:hAnsi="Neo Sans Pro"/>
          <w:sz w:val="24"/>
          <w:szCs w:val="24"/>
        </w:rPr>
      </w:pPr>
      <w:r w:rsidRPr="0071225A">
        <w:rPr>
          <w:rFonts w:ascii="Neo Sans Pro" w:hAnsi="Neo Sans Pro"/>
          <w:sz w:val="24"/>
          <w:szCs w:val="24"/>
        </w:rPr>
        <w:t>BP.I.301.15.2014</w:t>
      </w:r>
    </w:p>
    <w:p w:rsidR="00D871A6" w:rsidRDefault="00D871A6"/>
    <w:p w:rsidR="00D871A6" w:rsidRDefault="00D871A6"/>
    <w:p w:rsidR="00D871A6" w:rsidRPr="0071225A" w:rsidRDefault="00D871A6" w:rsidP="0071225A">
      <w:pPr>
        <w:spacing w:line="276" w:lineRule="auto"/>
        <w:rPr>
          <w:rFonts w:ascii="Neo Sans Pro" w:hAnsi="Neo Sans Pro"/>
          <w:b/>
          <w:sz w:val="24"/>
          <w:szCs w:val="24"/>
        </w:rPr>
      </w:pPr>
      <w:r w:rsidRPr="0071225A">
        <w:rPr>
          <w:rFonts w:ascii="Neo Sans Pro" w:hAnsi="Neo Sans Pro"/>
          <w:b/>
          <w:sz w:val="24"/>
          <w:szCs w:val="24"/>
        </w:rPr>
        <w:t xml:space="preserve">Zarządzenie Nr </w:t>
      </w:r>
      <w:r>
        <w:rPr>
          <w:rFonts w:ascii="Neo Sans Pro" w:hAnsi="Neo Sans Pro"/>
          <w:b/>
          <w:sz w:val="24"/>
          <w:szCs w:val="24"/>
        </w:rPr>
        <w:t>5253/2014</w:t>
      </w:r>
    </w:p>
    <w:p w:rsidR="00D871A6" w:rsidRPr="0071225A" w:rsidRDefault="00D871A6" w:rsidP="0071225A">
      <w:pPr>
        <w:spacing w:line="276" w:lineRule="auto"/>
        <w:rPr>
          <w:rFonts w:ascii="Neo Sans Pro" w:hAnsi="Neo Sans Pro"/>
          <w:b/>
          <w:sz w:val="24"/>
          <w:szCs w:val="24"/>
        </w:rPr>
      </w:pPr>
      <w:r w:rsidRPr="0071225A">
        <w:rPr>
          <w:rFonts w:ascii="Neo Sans Pro" w:hAnsi="Neo Sans Pro"/>
          <w:b/>
          <w:sz w:val="24"/>
          <w:szCs w:val="24"/>
        </w:rPr>
        <w:t>Prezydenta Miasta Radomia</w:t>
      </w:r>
    </w:p>
    <w:p w:rsidR="00D871A6" w:rsidRDefault="00D871A6" w:rsidP="0071225A">
      <w:pPr>
        <w:spacing w:line="276" w:lineRule="auto"/>
        <w:rPr>
          <w:rFonts w:ascii="Neo Sans Pro" w:hAnsi="Neo Sans Pro"/>
          <w:b/>
          <w:sz w:val="24"/>
          <w:szCs w:val="24"/>
        </w:rPr>
      </w:pPr>
      <w:r w:rsidRPr="0071225A">
        <w:rPr>
          <w:rFonts w:ascii="Neo Sans Pro" w:hAnsi="Neo Sans Pro"/>
          <w:b/>
          <w:sz w:val="24"/>
          <w:szCs w:val="24"/>
        </w:rPr>
        <w:t xml:space="preserve">z dnia </w:t>
      </w:r>
      <w:r>
        <w:rPr>
          <w:rFonts w:ascii="Neo Sans Pro" w:hAnsi="Neo Sans Pro"/>
          <w:b/>
          <w:sz w:val="24"/>
          <w:szCs w:val="24"/>
        </w:rPr>
        <w:t xml:space="preserve">29 sierpnia </w:t>
      </w:r>
      <w:r w:rsidRPr="0071225A">
        <w:rPr>
          <w:rFonts w:ascii="Neo Sans Pro" w:hAnsi="Neo Sans Pro"/>
          <w:b/>
          <w:sz w:val="24"/>
          <w:szCs w:val="24"/>
        </w:rPr>
        <w:t>2014 roku</w:t>
      </w:r>
    </w:p>
    <w:p w:rsidR="00D871A6" w:rsidRDefault="00D871A6" w:rsidP="0071225A">
      <w:pPr>
        <w:spacing w:line="276" w:lineRule="auto"/>
        <w:rPr>
          <w:rFonts w:ascii="Neo Sans Pro" w:hAnsi="Neo Sans Pro"/>
          <w:b/>
          <w:sz w:val="24"/>
          <w:szCs w:val="24"/>
        </w:rPr>
      </w:pPr>
    </w:p>
    <w:p w:rsidR="00D871A6" w:rsidRDefault="00D871A6" w:rsidP="0071225A">
      <w:pPr>
        <w:spacing w:line="276" w:lineRule="auto"/>
        <w:rPr>
          <w:rFonts w:ascii="Neo Sans Pro" w:hAnsi="Neo Sans Pro"/>
          <w:b/>
          <w:sz w:val="24"/>
          <w:szCs w:val="24"/>
        </w:rPr>
      </w:pPr>
    </w:p>
    <w:p w:rsidR="00D871A6" w:rsidRDefault="00D871A6" w:rsidP="0071225A">
      <w:pPr>
        <w:spacing w:line="276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w sprawie: informacji o kształtowaniu się Wieloletniej Prognozy Finansowej Gminy Miasta Radomia na lata 2014-2029, w tym o przebiegu realizacji przedsięwzięć za </w:t>
      </w:r>
      <w:r>
        <w:rPr>
          <w:rFonts w:ascii="Neo Sans Pro" w:hAnsi="Neo Sans Pro"/>
          <w:sz w:val="24"/>
          <w:szCs w:val="24"/>
        </w:rPr>
        <w:br/>
        <w:t>I półrocze 2014 roku</w:t>
      </w:r>
    </w:p>
    <w:p w:rsidR="00D871A6" w:rsidRDefault="00D871A6" w:rsidP="0071225A">
      <w:pPr>
        <w:spacing w:line="276" w:lineRule="auto"/>
        <w:jc w:val="both"/>
        <w:rPr>
          <w:rFonts w:ascii="Neo Sans Pro" w:hAnsi="Neo Sans Pro"/>
          <w:sz w:val="24"/>
          <w:szCs w:val="24"/>
        </w:rPr>
      </w:pPr>
    </w:p>
    <w:p w:rsidR="00D871A6" w:rsidRDefault="00D871A6" w:rsidP="0071225A">
      <w:pPr>
        <w:spacing w:line="276" w:lineRule="auto"/>
        <w:jc w:val="both"/>
        <w:rPr>
          <w:rFonts w:ascii="Neo Sans Pro" w:hAnsi="Neo Sans Pro"/>
          <w:sz w:val="24"/>
          <w:szCs w:val="24"/>
        </w:rPr>
      </w:pPr>
    </w:p>
    <w:p w:rsidR="00D871A6" w:rsidRDefault="00D871A6" w:rsidP="0071225A">
      <w:pPr>
        <w:spacing w:line="276" w:lineRule="auto"/>
        <w:jc w:val="both"/>
        <w:rPr>
          <w:rFonts w:ascii="Neo Sans Pro" w:hAnsi="Neo Sans Pro"/>
          <w:sz w:val="24"/>
          <w:szCs w:val="24"/>
        </w:rPr>
      </w:pPr>
    </w:p>
    <w:p w:rsidR="00D871A6" w:rsidRDefault="00D871A6" w:rsidP="0071225A">
      <w:pPr>
        <w:spacing w:line="276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Na podstawie art. 266 ust.1 pkt. 2 Ustawy z dnia 27 sierpnia 2009 roku o finansach publicznych (Tekst jednolity Dz.U. z 2013 r., poz. 885 z późn. zm.), Uchwały </w:t>
      </w:r>
      <w:r>
        <w:rPr>
          <w:rFonts w:ascii="Neo Sans Pro" w:hAnsi="Neo Sans Pro"/>
          <w:sz w:val="24"/>
          <w:szCs w:val="24"/>
        </w:rPr>
        <w:br/>
        <w:t xml:space="preserve">Nr 142/2011 Rady Miejskiej w Radomiu z dnia 20.06.2011 roku w sprawie zakresu </w:t>
      </w:r>
      <w:r>
        <w:rPr>
          <w:rFonts w:ascii="Neo Sans Pro" w:hAnsi="Neo Sans Pro"/>
          <w:sz w:val="24"/>
          <w:szCs w:val="24"/>
        </w:rPr>
        <w:br/>
        <w:t xml:space="preserve">i formy informacji o przebiegu wykonania budżetu miasta Radomia, o kształtowaniu się wieloletniej prognozy finansowej oraz o przebiegu wykonania planu finansowego samodzielnych publicznych zakładów opieki zdrowotnej i samorządowych instytucji kultury za I półrocze roku budżetowego, oraz Uchwały Nr 578/2013 Rady Miejskiej </w:t>
      </w:r>
      <w:r>
        <w:rPr>
          <w:rFonts w:ascii="Neo Sans Pro" w:hAnsi="Neo Sans Pro"/>
          <w:sz w:val="24"/>
          <w:szCs w:val="24"/>
        </w:rPr>
        <w:br/>
        <w:t>w Radomiu z dnia 26.08.2013 roku, Prezydent Miasta Radomia zarządza, co następuje:</w:t>
      </w:r>
    </w:p>
    <w:p w:rsidR="00D871A6" w:rsidRDefault="00D871A6" w:rsidP="0071225A">
      <w:pPr>
        <w:spacing w:line="276" w:lineRule="auto"/>
        <w:jc w:val="both"/>
        <w:rPr>
          <w:rFonts w:ascii="Neo Sans Pro" w:hAnsi="Neo Sans Pro"/>
          <w:sz w:val="24"/>
          <w:szCs w:val="24"/>
        </w:rPr>
      </w:pPr>
    </w:p>
    <w:p w:rsidR="00D871A6" w:rsidRDefault="00D871A6" w:rsidP="00E342B1">
      <w:pPr>
        <w:spacing w:line="276" w:lineRule="auto"/>
        <w:rPr>
          <w:rFonts w:ascii="Neo Sans Pro" w:hAnsi="Neo Sans Pro"/>
          <w:b/>
          <w:sz w:val="24"/>
          <w:szCs w:val="24"/>
        </w:rPr>
      </w:pPr>
      <w:r w:rsidRPr="00E342B1">
        <w:rPr>
          <w:rFonts w:ascii="Neo Sans Pro" w:hAnsi="Neo Sans Pro"/>
          <w:b/>
          <w:sz w:val="24"/>
          <w:szCs w:val="24"/>
        </w:rPr>
        <w:t>§1</w:t>
      </w:r>
    </w:p>
    <w:p w:rsidR="00D871A6" w:rsidRDefault="00D871A6" w:rsidP="00E342B1">
      <w:pPr>
        <w:spacing w:line="276" w:lineRule="auto"/>
        <w:rPr>
          <w:rFonts w:ascii="Neo Sans Pro" w:hAnsi="Neo Sans Pro"/>
          <w:sz w:val="24"/>
          <w:szCs w:val="24"/>
        </w:rPr>
      </w:pPr>
    </w:p>
    <w:p w:rsidR="00D871A6" w:rsidRDefault="00D871A6" w:rsidP="00E342B1">
      <w:pPr>
        <w:spacing w:line="276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Przedkłada się Radzie Miejskiej w Radomiu i Regionalnej Izbie Obrachunkowej </w:t>
      </w:r>
      <w:r>
        <w:rPr>
          <w:rFonts w:ascii="Neo Sans Pro" w:hAnsi="Neo Sans Pro"/>
          <w:sz w:val="24"/>
          <w:szCs w:val="24"/>
        </w:rPr>
        <w:br/>
        <w:t>w Warszawie – Zespół w Radomiu Informację o kształtowaniu się Wieloletniej Prognozy Finansowej Gminy Miasta Radomia na lata 2014-2029, w tym o przebiegu realizacji przedsięwzięć za I półrocze 2014 roku.</w:t>
      </w:r>
    </w:p>
    <w:p w:rsidR="00D871A6" w:rsidRDefault="00D871A6" w:rsidP="00E342B1">
      <w:pPr>
        <w:spacing w:line="276" w:lineRule="auto"/>
        <w:jc w:val="both"/>
        <w:rPr>
          <w:rFonts w:ascii="Neo Sans Pro" w:hAnsi="Neo Sans Pro"/>
          <w:sz w:val="24"/>
          <w:szCs w:val="24"/>
        </w:rPr>
      </w:pPr>
    </w:p>
    <w:p w:rsidR="00D871A6" w:rsidRDefault="00D871A6" w:rsidP="00E342B1">
      <w:pPr>
        <w:spacing w:line="276" w:lineRule="auto"/>
        <w:rPr>
          <w:rFonts w:ascii="Neo Sans Pro" w:hAnsi="Neo Sans Pro"/>
          <w:b/>
          <w:sz w:val="24"/>
          <w:szCs w:val="24"/>
        </w:rPr>
      </w:pPr>
      <w:r w:rsidRPr="00E342B1">
        <w:rPr>
          <w:rFonts w:ascii="Neo Sans Pro" w:hAnsi="Neo Sans Pro"/>
          <w:b/>
          <w:sz w:val="24"/>
          <w:szCs w:val="24"/>
        </w:rPr>
        <w:t>§2</w:t>
      </w:r>
    </w:p>
    <w:p w:rsidR="00D871A6" w:rsidRDefault="00D871A6" w:rsidP="00E342B1">
      <w:pPr>
        <w:spacing w:line="276" w:lineRule="auto"/>
        <w:rPr>
          <w:rFonts w:ascii="Neo Sans Pro" w:hAnsi="Neo Sans Pro"/>
          <w:b/>
          <w:sz w:val="24"/>
          <w:szCs w:val="24"/>
        </w:rPr>
      </w:pPr>
    </w:p>
    <w:p w:rsidR="00D871A6" w:rsidRPr="00E342B1" w:rsidRDefault="00D871A6" w:rsidP="00E342B1">
      <w:pPr>
        <w:spacing w:line="276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Zarządzenie wchodzi w życie z dniem podpisania.</w:t>
      </w:r>
    </w:p>
    <w:sectPr w:rsidR="00D871A6" w:rsidRPr="00E342B1" w:rsidSect="00DA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5A"/>
    <w:rsid w:val="000B1E0A"/>
    <w:rsid w:val="00290D30"/>
    <w:rsid w:val="00300FFE"/>
    <w:rsid w:val="0071225A"/>
    <w:rsid w:val="008272AE"/>
    <w:rsid w:val="00D70E2F"/>
    <w:rsid w:val="00D871A6"/>
    <w:rsid w:val="00D9737F"/>
    <w:rsid w:val="00DA096D"/>
    <w:rsid w:val="00E342B1"/>
    <w:rsid w:val="00F5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6D"/>
    <w:pPr>
      <w:spacing w:line="360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7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181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Radom</cp:lastModifiedBy>
  <cp:revision>4</cp:revision>
  <cp:lastPrinted>2014-08-28T06:47:00Z</cp:lastPrinted>
  <dcterms:created xsi:type="dcterms:W3CDTF">2014-08-28T06:24:00Z</dcterms:created>
  <dcterms:modified xsi:type="dcterms:W3CDTF">2014-08-29T06:47:00Z</dcterms:modified>
</cp:coreProperties>
</file>